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F787D" w14:textId="4891EC4F" w:rsidR="00001EE0" w:rsidRPr="00001EE0" w:rsidRDefault="00FA5AD6" w:rsidP="00BB35A4">
      <w:pPr>
        <w:pStyle w:val="NoSpacing"/>
        <w:spacing w:before="60" w:after="120"/>
        <w:ind w:left="720" w:hanging="720"/>
        <w:rPr>
          <w:rFonts w:ascii="Goudy Old Style" w:hAnsi="Goudy Old Style"/>
          <w:sz w:val="26"/>
          <w:szCs w:val="26"/>
        </w:rPr>
      </w:pPr>
      <w:r w:rsidRPr="009C077B">
        <w:rPr>
          <w:rFonts w:ascii="Goudy Old Style" w:hAnsi="Goudy Old Style"/>
          <w:b/>
          <w:bCs/>
          <w:sz w:val="26"/>
          <w:szCs w:val="26"/>
        </w:rPr>
        <w:t>Collect</w:t>
      </w:r>
      <w:r w:rsidR="00786CB0" w:rsidRPr="009C077B">
        <w:rPr>
          <w:rFonts w:ascii="Goudy Old Style" w:hAnsi="Goudy Old Style"/>
          <w:b/>
          <w:bCs/>
          <w:sz w:val="26"/>
          <w:szCs w:val="26"/>
        </w:rPr>
        <w:t xml:space="preserve"> of the Day</w:t>
      </w:r>
      <w:r w:rsidR="009C077B" w:rsidRPr="009C077B">
        <w:rPr>
          <w:rFonts w:ascii="Goudy Old Style" w:hAnsi="Goudy Old Style"/>
          <w:b/>
          <w:bCs/>
          <w:sz w:val="26"/>
          <w:szCs w:val="26"/>
        </w:rPr>
        <w:t>:</w:t>
      </w:r>
      <w:r w:rsidR="009C077B">
        <w:rPr>
          <w:rFonts w:ascii="Goudy Old Style" w:hAnsi="Goudy Old Style"/>
          <w:sz w:val="26"/>
          <w:szCs w:val="26"/>
        </w:rPr>
        <w:t xml:space="preserve"> </w:t>
      </w:r>
    </w:p>
    <w:p w14:paraId="2F268C13" w14:textId="77777777" w:rsidR="007C3FFA" w:rsidRPr="007C3FFA" w:rsidRDefault="007C3FFA" w:rsidP="007C3FFA">
      <w:pPr>
        <w:pStyle w:val="NoSpacing"/>
        <w:spacing w:before="120" w:after="120"/>
        <w:jc w:val="both"/>
        <w:rPr>
          <w:rFonts w:ascii="Goudy Old Style" w:hAnsi="Goudy Old Style"/>
          <w:sz w:val="26"/>
          <w:szCs w:val="26"/>
        </w:rPr>
      </w:pPr>
      <w:r w:rsidRPr="007C3FFA">
        <w:rPr>
          <w:rFonts w:ascii="Goudy Old Style" w:hAnsi="Goudy Old Style"/>
          <w:sz w:val="26"/>
          <w:szCs w:val="26"/>
        </w:rPr>
        <w:t xml:space="preserve">Almighty God, you have knit together your elect in one communion and fellowship in the mystical Body of your Son: Give us grace so to follow your blessed saints in all virtuous and godly living, that we may come to those ineffable joys that you have prepared for those who truly love you; through Jesus Christ our Lord, who with you and the Holy Spirit lives and reigns, one God, in glory everlasting. Amen. </w:t>
      </w:r>
    </w:p>
    <w:p w14:paraId="5323DD8A" w14:textId="7C3DD086" w:rsidR="00001EE0" w:rsidRDefault="00FA5AD6" w:rsidP="001B353B">
      <w:pPr>
        <w:pStyle w:val="NoSpacing"/>
        <w:spacing w:before="100" w:beforeAutospacing="1" w:after="120"/>
        <w:rPr>
          <w:rFonts w:ascii="Goudy Old Style" w:hAnsi="Goudy Old Style"/>
          <w:sz w:val="26"/>
          <w:szCs w:val="26"/>
        </w:rPr>
      </w:pPr>
      <w:r w:rsidRPr="00834569">
        <w:rPr>
          <w:rFonts w:ascii="Goudy Old Style" w:hAnsi="Goudy Old Style"/>
          <w:b/>
          <w:bCs/>
          <w:i/>
          <w:iCs/>
          <w:sz w:val="26"/>
          <w:szCs w:val="26"/>
        </w:rPr>
        <w:t>Reader</w:t>
      </w:r>
      <w:r w:rsidRPr="00834569">
        <w:rPr>
          <w:rFonts w:ascii="Goudy Old Style" w:hAnsi="Goudy Old Style"/>
          <w:sz w:val="26"/>
          <w:szCs w:val="26"/>
        </w:rPr>
        <w:t xml:space="preserve">: The </w:t>
      </w:r>
      <w:r w:rsidR="009C077B">
        <w:rPr>
          <w:rFonts w:ascii="Goudy Old Style" w:hAnsi="Goudy Old Style"/>
          <w:sz w:val="26"/>
          <w:szCs w:val="26"/>
        </w:rPr>
        <w:t xml:space="preserve">Old Testament reading is taken from </w:t>
      </w:r>
      <w:r w:rsidR="007C3FFA" w:rsidRPr="007C3FFA">
        <w:rPr>
          <w:rFonts w:ascii="Goudy Old Style" w:hAnsi="Goudy Old Style"/>
          <w:sz w:val="26"/>
          <w:szCs w:val="26"/>
        </w:rPr>
        <w:t>Ecclesiasticus 44:1-14</w:t>
      </w:r>
      <w:r w:rsidR="0092643F">
        <w:rPr>
          <w:rFonts w:ascii="Goudy Old Style" w:hAnsi="Goudy Old Style"/>
          <w:sz w:val="26"/>
          <w:szCs w:val="26"/>
        </w:rPr>
        <w:tab/>
      </w:r>
    </w:p>
    <w:p w14:paraId="1D7460C6" w14:textId="4429A8AB" w:rsidR="00CB372F" w:rsidRPr="00BD670B" w:rsidRDefault="005E1D93" w:rsidP="00BD670B">
      <w:pPr>
        <w:pStyle w:val="NoSpacing"/>
        <w:spacing w:before="120"/>
        <w:jc w:val="both"/>
        <w:rPr>
          <w:rFonts w:ascii="Goudy Old Style" w:hAnsi="Goudy Old Style"/>
          <w:sz w:val="26"/>
          <w:szCs w:val="26"/>
        </w:rPr>
      </w:pPr>
      <w:r>
        <w:rPr>
          <w:rFonts w:ascii="Goudy Old Style" w:hAnsi="Goudy Old Style"/>
          <w:sz w:val="26"/>
          <w:szCs w:val="26"/>
          <w:vertAlign w:val="superscript"/>
        </w:rPr>
        <w:t>1</w:t>
      </w:r>
      <w:r w:rsidR="001B353B" w:rsidRPr="001B353B">
        <w:rPr>
          <w:rFonts w:ascii="Goudy Old Style" w:hAnsi="Goudy Old Style"/>
          <w:sz w:val="26"/>
          <w:szCs w:val="26"/>
          <w:vertAlign w:val="superscript"/>
        </w:rPr>
        <w:t xml:space="preserve"> </w:t>
      </w:r>
      <w:r w:rsidR="00BD670B" w:rsidRPr="00BD670B">
        <w:rPr>
          <w:rFonts w:ascii="Goudy Old Style" w:hAnsi="Goudy Old Style"/>
          <w:sz w:val="26"/>
          <w:szCs w:val="26"/>
        </w:rPr>
        <w:t>Let us now praise famous men, and our fathers in their generations.</w:t>
      </w:r>
      <w:r w:rsidR="00BD670B">
        <w:rPr>
          <w:rFonts w:ascii="Goudy Old Style" w:hAnsi="Goudy Old Style"/>
          <w:sz w:val="26"/>
          <w:szCs w:val="26"/>
        </w:rPr>
        <w:t xml:space="preserve"> </w:t>
      </w:r>
      <w:r w:rsidR="00BD670B" w:rsidRPr="00000853">
        <w:rPr>
          <w:rFonts w:ascii="Goudy Old Style" w:hAnsi="Goudy Old Style"/>
          <w:sz w:val="26"/>
          <w:szCs w:val="26"/>
          <w:vertAlign w:val="superscript"/>
        </w:rPr>
        <w:t xml:space="preserve">2 </w:t>
      </w:r>
      <w:r w:rsidR="00BD670B" w:rsidRPr="00BD670B">
        <w:rPr>
          <w:rFonts w:ascii="Goudy Old Style" w:hAnsi="Goudy Old Style"/>
          <w:sz w:val="26"/>
          <w:szCs w:val="26"/>
        </w:rPr>
        <w:t>The Lord apportioned to them great glory, his majesty from the beginning.</w:t>
      </w:r>
      <w:r w:rsidR="00BD670B">
        <w:rPr>
          <w:rFonts w:ascii="Goudy Old Style" w:hAnsi="Goudy Old Style"/>
          <w:sz w:val="26"/>
          <w:szCs w:val="26"/>
        </w:rPr>
        <w:t xml:space="preserve"> </w:t>
      </w:r>
      <w:r w:rsidR="00BD670B" w:rsidRPr="00000853">
        <w:rPr>
          <w:rFonts w:ascii="Goudy Old Style" w:hAnsi="Goudy Old Style"/>
          <w:sz w:val="26"/>
          <w:szCs w:val="26"/>
          <w:vertAlign w:val="superscript"/>
        </w:rPr>
        <w:t xml:space="preserve">3 </w:t>
      </w:r>
      <w:r w:rsidR="00BD670B" w:rsidRPr="00BD670B">
        <w:rPr>
          <w:rFonts w:ascii="Goudy Old Style" w:hAnsi="Goudy Old Style"/>
          <w:sz w:val="26"/>
          <w:szCs w:val="26"/>
        </w:rPr>
        <w:t>There were those who ruled in their kingdoms,</w:t>
      </w:r>
      <w:r w:rsidR="00BD670B">
        <w:rPr>
          <w:rFonts w:ascii="Goudy Old Style" w:hAnsi="Goudy Old Style"/>
          <w:sz w:val="26"/>
          <w:szCs w:val="26"/>
        </w:rPr>
        <w:t xml:space="preserve"> </w:t>
      </w:r>
      <w:r w:rsidR="00BD670B" w:rsidRPr="00BD670B">
        <w:rPr>
          <w:rFonts w:ascii="Goudy Old Style" w:hAnsi="Goudy Old Style"/>
          <w:sz w:val="26"/>
          <w:szCs w:val="26"/>
        </w:rPr>
        <w:t>and were men renowned for their power,</w:t>
      </w:r>
      <w:r w:rsidR="00BD670B">
        <w:rPr>
          <w:rFonts w:ascii="Goudy Old Style" w:hAnsi="Goudy Old Style"/>
          <w:sz w:val="26"/>
          <w:szCs w:val="26"/>
        </w:rPr>
        <w:t xml:space="preserve"> </w:t>
      </w:r>
      <w:r w:rsidR="00BD670B" w:rsidRPr="00BD670B">
        <w:rPr>
          <w:rFonts w:ascii="Goudy Old Style" w:hAnsi="Goudy Old Style"/>
          <w:sz w:val="26"/>
          <w:szCs w:val="26"/>
        </w:rPr>
        <w:t>giving counsel by their understanding,</w:t>
      </w:r>
      <w:r w:rsidR="00BD670B">
        <w:rPr>
          <w:rFonts w:ascii="Goudy Old Style" w:hAnsi="Goudy Old Style"/>
          <w:sz w:val="26"/>
          <w:szCs w:val="26"/>
        </w:rPr>
        <w:t xml:space="preserve"> </w:t>
      </w:r>
      <w:r w:rsidR="00BD670B" w:rsidRPr="00BD670B">
        <w:rPr>
          <w:rFonts w:ascii="Goudy Old Style" w:hAnsi="Goudy Old Style"/>
          <w:sz w:val="26"/>
          <w:szCs w:val="26"/>
        </w:rPr>
        <w:t>and proclaiming prophecies;</w:t>
      </w:r>
      <w:r w:rsidR="00BD670B">
        <w:rPr>
          <w:rFonts w:ascii="Goudy Old Style" w:hAnsi="Goudy Old Style"/>
          <w:sz w:val="26"/>
          <w:szCs w:val="26"/>
        </w:rPr>
        <w:t xml:space="preserve"> </w:t>
      </w:r>
      <w:r w:rsidR="00BD670B" w:rsidRPr="00000853">
        <w:rPr>
          <w:rFonts w:ascii="Goudy Old Style" w:hAnsi="Goudy Old Style"/>
          <w:sz w:val="26"/>
          <w:szCs w:val="26"/>
          <w:vertAlign w:val="superscript"/>
        </w:rPr>
        <w:t xml:space="preserve">4 </w:t>
      </w:r>
      <w:r w:rsidR="00BD670B" w:rsidRPr="00BD670B">
        <w:rPr>
          <w:rFonts w:ascii="Goudy Old Style" w:hAnsi="Goudy Old Style"/>
          <w:sz w:val="26"/>
          <w:szCs w:val="26"/>
        </w:rPr>
        <w:t>leaders of the people in their deliberations</w:t>
      </w:r>
      <w:r w:rsidR="00BD670B">
        <w:rPr>
          <w:rFonts w:ascii="Goudy Old Style" w:hAnsi="Goudy Old Style"/>
          <w:sz w:val="26"/>
          <w:szCs w:val="26"/>
        </w:rPr>
        <w:t xml:space="preserve"> </w:t>
      </w:r>
      <w:r w:rsidR="00BD670B" w:rsidRPr="00BD670B">
        <w:rPr>
          <w:rFonts w:ascii="Goudy Old Style" w:hAnsi="Goudy Old Style"/>
          <w:sz w:val="26"/>
          <w:szCs w:val="26"/>
        </w:rPr>
        <w:t>and in understanding of learning for the people,</w:t>
      </w:r>
      <w:r w:rsidR="005841D1">
        <w:rPr>
          <w:rFonts w:ascii="Goudy Old Style" w:hAnsi="Goudy Old Style"/>
          <w:sz w:val="26"/>
          <w:szCs w:val="26"/>
        </w:rPr>
        <w:t xml:space="preserve"> </w:t>
      </w:r>
      <w:r w:rsidR="00BD670B" w:rsidRPr="00BD670B">
        <w:rPr>
          <w:rFonts w:ascii="Goudy Old Style" w:hAnsi="Goudy Old Style"/>
          <w:sz w:val="26"/>
          <w:szCs w:val="26"/>
        </w:rPr>
        <w:t>wise in their words of instruction;</w:t>
      </w:r>
      <w:r w:rsidR="005841D1">
        <w:rPr>
          <w:rFonts w:ascii="Goudy Old Style" w:hAnsi="Goudy Old Style"/>
          <w:sz w:val="26"/>
          <w:szCs w:val="26"/>
        </w:rPr>
        <w:t xml:space="preserve"> </w:t>
      </w:r>
      <w:r w:rsidR="00BD670B" w:rsidRPr="00000853">
        <w:rPr>
          <w:rFonts w:ascii="Goudy Old Style" w:hAnsi="Goudy Old Style"/>
          <w:sz w:val="26"/>
          <w:szCs w:val="26"/>
          <w:vertAlign w:val="superscript"/>
        </w:rPr>
        <w:t xml:space="preserve">5 </w:t>
      </w:r>
      <w:r w:rsidR="00BD670B" w:rsidRPr="00BD670B">
        <w:rPr>
          <w:rFonts w:ascii="Goudy Old Style" w:hAnsi="Goudy Old Style"/>
          <w:sz w:val="26"/>
          <w:szCs w:val="26"/>
        </w:rPr>
        <w:t>hose who composed musical tunes,</w:t>
      </w:r>
      <w:r w:rsidR="005841D1">
        <w:rPr>
          <w:rFonts w:ascii="Goudy Old Style" w:hAnsi="Goudy Old Style"/>
          <w:sz w:val="26"/>
          <w:szCs w:val="26"/>
        </w:rPr>
        <w:t xml:space="preserve"> </w:t>
      </w:r>
      <w:r w:rsidR="00BD670B" w:rsidRPr="00BD670B">
        <w:rPr>
          <w:rFonts w:ascii="Goudy Old Style" w:hAnsi="Goudy Old Style"/>
          <w:sz w:val="26"/>
          <w:szCs w:val="26"/>
        </w:rPr>
        <w:t>and set forth verses in writing;</w:t>
      </w:r>
      <w:r w:rsidR="005841D1">
        <w:rPr>
          <w:rFonts w:ascii="Goudy Old Style" w:hAnsi="Goudy Old Style"/>
          <w:sz w:val="26"/>
          <w:szCs w:val="26"/>
        </w:rPr>
        <w:t xml:space="preserve"> </w:t>
      </w:r>
      <w:r w:rsidR="00BD670B" w:rsidRPr="00000853">
        <w:rPr>
          <w:rFonts w:ascii="Goudy Old Style" w:hAnsi="Goudy Old Style"/>
          <w:sz w:val="26"/>
          <w:szCs w:val="26"/>
          <w:vertAlign w:val="superscript"/>
        </w:rPr>
        <w:t xml:space="preserve">6 </w:t>
      </w:r>
      <w:r w:rsidR="00BD670B" w:rsidRPr="00BD670B">
        <w:rPr>
          <w:rFonts w:ascii="Goudy Old Style" w:hAnsi="Goudy Old Style"/>
          <w:sz w:val="26"/>
          <w:szCs w:val="26"/>
        </w:rPr>
        <w:t>rich men furnished with resources,</w:t>
      </w:r>
      <w:r w:rsidR="005841D1">
        <w:rPr>
          <w:rFonts w:ascii="Goudy Old Style" w:hAnsi="Goudy Old Style"/>
          <w:sz w:val="26"/>
          <w:szCs w:val="26"/>
        </w:rPr>
        <w:t xml:space="preserve"> </w:t>
      </w:r>
      <w:r w:rsidR="00BD670B" w:rsidRPr="00BD670B">
        <w:rPr>
          <w:rFonts w:ascii="Goudy Old Style" w:hAnsi="Goudy Old Style"/>
          <w:sz w:val="26"/>
          <w:szCs w:val="26"/>
        </w:rPr>
        <w:t>living peaceably in their habitations—</w:t>
      </w:r>
      <w:r w:rsidR="00BD670B" w:rsidRPr="00000853">
        <w:rPr>
          <w:rFonts w:ascii="Goudy Old Style" w:hAnsi="Goudy Old Style"/>
          <w:sz w:val="26"/>
          <w:szCs w:val="26"/>
          <w:vertAlign w:val="superscript"/>
        </w:rPr>
        <w:t xml:space="preserve">7 </w:t>
      </w:r>
      <w:r w:rsidR="00BD670B" w:rsidRPr="00BD670B">
        <w:rPr>
          <w:rFonts w:ascii="Goudy Old Style" w:hAnsi="Goudy Old Style"/>
          <w:sz w:val="26"/>
          <w:szCs w:val="26"/>
        </w:rPr>
        <w:t>all these were honored in their generations,</w:t>
      </w:r>
      <w:r w:rsidR="005841D1">
        <w:rPr>
          <w:rFonts w:ascii="Goudy Old Style" w:hAnsi="Goudy Old Style"/>
          <w:sz w:val="26"/>
          <w:szCs w:val="26"/>
        </w:rPr>
        <w:t xml:space="preserve"> </w:t>
      </w:r>
      <w:r w:rsidR="00BD670B" w:rsidRPr="00BD670B">
        <w:rPr>
          <w:rFonts w:ascii="Goudy Old Style" w:hAnsi="Goudy Old Style"/>
          <w:sz w:val="26"/>
          <w:szCs w:val="26"/>
        </w:rPr>
        <w:t>and were the glory of their times.</w:t>
      </w:r>
      <w:r w:rsidR="005841D1">
        <w:rPr>
          <w:rFonts w:ascii="Goudy Old Style" w:hAnsi="Goudy Old Style"/>
          <w:sz w:val="26"/>
          <w:szCs w:val="26"/>
        </w:rPr>
        <w:t xml:space="preserve"> </w:t>
      </w:r>
      <w:r w:rsidR="00BD670B" w:rsidRPr="00000853">
        <w:rPr>
          <w:rFonts w:ascii="Goudy Old Style" w:hAnsi="Goudy Old Style"/>
          <w:sz w:val="26"/>
          <w:szCs w:val="26"/>
          <w:vertAlign w:val="superscript"/>
        </w:rPr>
        <w:t xml:space="preserve">8 </w:t>
      </w:r>
      <w:r w:rsidR="00BD670B" w:rsidRPr="00BD670B">
        <w:rPr>
          <w:rFonts w:ascii="Goudy Old Style" w:hAnsi="Goudy Old Style"/>
          <w:sz w:val="26"/>
          <w:szCs w:val="26"/>
        </w:rPr>
        <w:t>There are some of them who have left a name,</w:t>
      </w:r>
      <w:r w:rsidR="005841D1">
        <w:rPr>
          <w:rFonts w:ascii="Goudy Old Style" w:hAnsi="Goudy Old Style"/>
          <w:sz w:val="26"/>
          <w:szCs w:val="26"/>
        </w:rPr>
        <w:t xml:space="preserve"> </w:t>
      </w:r>
      <w:r w:rsidR="00BD670B" w:rsidRPr="00BD670B">
        <w:rPr>
          <w:rFonts w:ascii="Goudy Old Style" w:hAnsi="Goudy Old Style"/>
          <w:sz w:val="26"/>
          <w:szCs w:val="26"/>
        </w:rPr>
        <w:t>so that men declare their praise.</w:t>
      </w:r>
      <w:r w:rsidR="005841D1">
        <w:rPr>
          <w:rFonts w:ascii="Goudy Old Style" w:hAnsi="Goudy Old Style"/>
          <w:sz w:val="26"/>
          <w:szCs w:val="26"/>
        </w:rPr>
        <w:t xml:space="preserve"> </w:t>
      </w:r>
      <w:r w:rsidR="00BD670B" w:rsidRPr="00000853">
        <w:rPr>
          <w:rFonts w:ascii="Goudy Old Style" w:hAnsi="Goudy Old Style"/>
          <w:sz w:val="26"/>
          <w:szCs w:val="26"/>
          <w:vertAlign w:val="superscript"/>
        </w:rPr>
        <w:t xml:space="preserve">9 </w:t>
      </w:r>
      <w:r w:rsidR="00BD670B" w:rsidRPr="00BD670B">
        <w:rPr>
          <w:rFonts w:ascii="Goudy Old Style" w:hAnsi="Goudy Old Style"/>
          <w:sz w:val="26"/>
          <w:szCs w:val="26"/>
        </w:rPr>
        <w:t>And there are some who have no memorial,</w:t>
      </w:r>
      <w:r w:rsidR="005841D1">
        <w:rPr>
          <w:rFonts w:ascii="Goudy Old Style" w:hAnsi="Goudy Old Style"/>
          <w:sz w:val="26"/>
          <w:szCs w:val="26"/>
        </w:rPr>
        <w:t xml:space="preserve"> </w:t>
      </w:r>
      <w:r w:rsidR="00BD670B" w:rsidRPr="00BD670B">
        <w:rPr>
          <w:rFonts w:ascii="Goudy Old Style" w:hAnsi="Goudy Old Style"/>
          <w:sz w:val="26"/>
          <w:szCs w:val="26"/>
        </w:rPr>
        <w:t>who have perished as though they had not lived;</w:t>
      </w:r>
      <w:r w:rsidR="005841D1">
        <w:rPr>
          <w:rFonts w:ascii="Goudy Old Style" w:hAnsi="Goudy Old Style"/>
          <w:sz w:val="26"/>
          <w:szCs w:val="26"/>
        </w:rPr>
        <w:t xml:space="preserve"> </w:t>
      </w:r>
      <w:r w:rsidR="00BD670B" w:rsidRPr="00BD670B">
        <w:rPr>
          <w:rFonts w:ascii="Goudy Old Style" w:hAnsi="Goudy Old Style"/>
          <w:sz w:val="26"/>
          <w:szCs w:val="26"/>
        </w:rPr>
        <w:t>they have become as though they had not been born,</w:t>
      </w:r>
      <w:r w:rsidR="005841D1">
        <w:rPr>
          <w:rFonts w:ascii="Goudy Old Style" w:hAnsi="Goudy Old Style"/>
          <w:sz w:val="26"/>
          <w:szCs w:val="26"/>
        </w:rPr>
        <w:t xml:space="preserve"> </w:t>
      </w:r>
      <w:r w:rsidR="00BD670B" w:rsidRPr="00BD670B">
        <w:rPr>
          <w:rFonts w:ascii="Goudy Old Style" w:hAnsi="Goudy Old Style"/>
          <w:sz w:val="26"/>
          <w:szCs w:val="26"/>
        </w:rPr>
        <w:t>and so have their children after them.</w:t>
      </w:r>
      <w:r w:rsidR="00000853">
        <w:rPr>
          <w:rFonts w:ascii="Goudy Old Style" w:hAnsi="Goudy Old Style"/>
          <w:sz w:val="26"/>
          <w:szCs w:val="26"/>
        </w:rPr>
        <w:t xml:space="preserve"> </w:t>
      </w:r>
      <w:r w:rsidR="00BD670B" w:rsidRPr="00000853">
        <w:rPr>
          <w:rFonts w:ascii="Goudy Old Style" w:hAnsi="Goudy Old Style"/>
          <w:sz w:val="26"/>
          <w:szCs w:val="26"/>
          <w:vertAlign w:val="superscript"/>
        </w:rPr>
        <w:t xml:space="preserve">10 </w:t>
      </w:r>
      <w:r w:rsidR="00BD670B" w:rsidRPr="00BD670B">
        <w:rPr>
          <w:rFonts w:ascii="Goudy Old Style" w:hAnsi="Goudy Old Style"/>
          <w:sz w:val="26"/>
          <w:szCs w:val="26"/>
        </w:rPr>
        <w:t>But these were men of mercy,</w:t>
      </w:r>
      <w:r w:rsidR="00000853">
        <w:rPr>
          <w:rFonts w:ascii="Goudy Old Style" w:hAnsi="Goudy Old Style"/>
          <w:sz w:val="26"/>
          <w:szCs w:val="26"/>
        </w:rPr>
        <w:t xml:space="preserve"> </w:t>
      </w:r>
      <w:r w:rsidR="00BD670B" w:rsidRPr="00BD670B">
        <w:rPr>
          <w:rFonts w:ascii="Goudy Old Style" w:hAnsi="Goudy Old Style"/>
          <w:sz w:val="26"/>
          <w:szCs w:val="26"/>
        </w:rPr>
        <w:t>whose righteous deeds have not been forgotten;</w:t>
      </w:r>
      <w:r w:rsidR="00000853">
        <w:rPr>
          <w:rFonts w:ascii="Goudy Old Style" w:hAnsi="Goudy Old Style"/>
          <w:sz w:val="26"/>
          <w:szCs w:val="26"/>
        </w:rPr>
        <w:t xml:space="preserve"> </w:t>
      </w:r>
      <w:r w:rsidR="00BD670B" w:rsidRPr="00000853">
        <w:rPr>
          <w:rFonts w:ascii="Goudy Old Style" w:hAnsi="Goudy Old Style"/>
          <w:sz w:val="26"/>
          <w:szCs w:val="26"/>
          <w:vertAlign w:val="superscript"/>
        </w:rPr>
        <w:t xml:space="preserve">11 </w:t>
      </w:r>
      <w:r w:rsidR="00BD670B" w:rsidRPr="00BD670B">
        <w:rPr>
          <w:rFonts w:ascii="Goudy Old Style" w:hAnsi="Goudy Old Style"/>
          <w:sz w:val="26"/>
          <w:szCs w:val="26"/>
        </w:rPr>
        <w:t>their prosperity will remain with their descendants,</w:t>
      </w:r>
      <w:r w:rsidR="00000853">
        <w:rPr>
          <w:rFonts w:ascii="Goudy Old Style" w:hAnsi="Goudy Old Style"/>
          <w:sz w:val="26"/>
          <w:szCs w:val="26"/>
        </w:rPr>
        <w:t xml:space="preserve"> </w:t>
      </w:r>
      <w:r w:rsidR="00BD670B" w:rsidRPr="00BD670B">
        <w:rPr>
          <w:rFonts w:ascii="Goudy Old Style" w:hAnsi="Goudy Old Style"/>
          <w:sz w:val="26"/>
          <w:szCs w:val="26"/>
        </w:rPr>
        <w:t>and their inheritance to their children’s children.</w:t>
      </w:r>
      <w:r w:rsidR="00000853">
        <w:rPr>
          <w:rFonts w:ascii="Goudy Old Style" w:hAnsi="Goudy Old Style"/>
          <w:sz w:val="26"/>
          <w:szCs w:val="26"/>
        </w:rPr>
        <w:t xml:space="preserve"> </w:t>
      </w:r>
      <w:r w:rsidR="00BD670B" w:rsidRPr="00000853">
        <w:rPr>
          <w:rFonts w:ascii="Goudy Old Style" w:hAnsi="Goudy Old Style"/>
          <w:sz w:val="26"/>
          <w:szCs w:val="26"/>
          <w:vertAlign w:val="superscript"/>
        </w:rPr>
        <w:t xml:space="preserve">12 </w:t>
      </w:r>
      <w:r w:rsidR="00BD670B" w:rsidRPr="00BD670B">
        <w:rPr>
          <w:rFonts w:ascii="Goudy Old Style" w:hAnsi="Goudy Old Style"/>
          <w:sz w:val="26"/>
          <w:szCs w:val="26"/>
        </w:rPr>
        <w:t>Their descendants stand by the covenants;</w:t>
      </w:r>
      <w:r w:rsidR="00000853">
        <w:rPr>
          <w:rFonts w:ascii="Goudy Old Style" w:hAnsi="Goudy Old Style"/>
          <w:sz w:val="26"/>
          <w:szCs w:val="26"/>
        </w:rPr>
        <w:t xml:space="preserve"> </w:t>
      </w:r>
      <w:r w:rsidR="00BD670B" w:rsidRPr="00BD670B">
        <w:rPr>
          <w:rFonts w:ascii="Goudy Old Style" w:hAnsi="Goudy Old Style"/>
          <w:sz w:val="26"/>
          <w:szCs w:val="26"/>
        </w:rPr>
        <w:t>their children also, for their sake.</w:t>
      </w:r>
      <w:r w:rsidR="00000853">
        <w:rPr>
          <w:rFonts w:ascii="Goudy Old Style" w:hAnsi="Goudy Old Style"/>
          <w:sz w:val="26"/>
          <w:szCs w:val="26"/>
        </w:rPr>
        <w:t xml:space="preserve"> </w:t>
      </w:r>
      <w:r w:rsidR="00BD670B" w:rsidRPr="00000853">
        <w:rPr>
          <w:rFonts w:ascii="Goudy Old Style" w:hAnsi="Goudy Old Style"/>
          <w:sz w:val="26"/>
          <w:szCs w:val="26"/>
          <w:vertAlign w:val="superscript"/>
        </w:rPr>
        <w:t xml:space="preserve">13 </w:t>
      </w:r>
      <w:r w:rsidR="00BD670B" w:rsidRPr="00BD670B">
        <w:rPr>
          <w:rFonts w:ascii="Goudy Old Style" w:hAnsi="Goudy Old Style"/>
          <w:sz w:val="26"/>
          <w:szCs w:val="26"/>
        </w:rPr>
        <w:t xml:space="preserve">Their posterity will continue </w:t>
      </w:r>
      <w:proofErr w:type="spellStart"/>
      <w:r w:rsidR="00BD670B" w:rsidRPr="00BD670B">
        <w:rPr>
          <w:rFonts w:ascii="Goudy Old Style" w:hAnsi="Goudy Old Style"/>
          <w:sz w:val="26"/>
          <w:szCs w:val="26"/>
        </w:rPr>
        <w:t>for ever</w:t>
      </w:r>
      <w:proofErr w:type="spellEnd"/>
      <w:r w:rsidR="00BD670B" w:rsidRPr="00BD670B">
        <w:rPr>
          <w:rFonts w:ascii="Goudy Old Style" w:hAnsi="Goudy Old Style"/>
          <w:sz w:val="26"/>
          <w:szCs w:val="26"/>
        </w:rPr>
        <w:t>,</w:t>
      </w:r>
      <w:r w:rsidR="00000853">
        <w:rPr>
          <w:rFonts w:ascii="Goudy Old Style" w:hAnsi="Goudy Old Style"/>
          <w:sz w:val="26"/>
          <w:szCs w:val="26"/>
        </w:rPr>
        <w:t xml:space="preserve"> </w:t>
      </w:r>
      <w:r w:rsidR="00BD670B" w:rsidRPr="00BD670B">
        <w:rPr>
          <w:rFonts w:ascii="Goudy Old Style" w:hAnsi="Goudy Old Style"/>
          <w:sz w:val="26"/>
          <w:szCs w:val="26"/>
        </w:rPr>
        <w:t>and their glory will not be blotted out.</w:t>
      </w:r>
      <w:r w:rsidR="00000853">
        <w:rPr>
          <w:rFonts w:ascii="Goudy Old Style" w:hAnsi="Goudy Old Style"/>
          <w:sz w:val="26"/>
          <w:szCs w:val="26"/>
        </w:rPr>
        <w:t xml:space="preserve"> </w:t>
      </w:r>
      <w:r w:rsidR="00BD670B" w:rsidRPr="00000853">
        <w:rPr>
          <w:rFonts w:ascii="Goudy Old Style" w:hAnsi="Goudy Old Style"/>
          <w:sz w:val="26"/>
          <w:szCs w:val="26"/>
          <w:vertAlign w:val="superscript"/>
        </w:rPr>
        <w:t xml:space="preserve">14 </w:t>
      </w:r>
      <w:r w:rsidR="00BD670B" w:rsidRPr="00BD670B">
        <w:rPr>
          <w:rFonts w:ascii="Goudy Old Style" w:hAnsi="Goudy Old Style"/>
          <w:sz w:val="26"/>
          <w:szCs w:val="26"/>
        </w:rPr>
        <w:t>Their bodies were buried in peace, and their name lives to all generations.</w:t>
      </w:r>
    </w:p>
    <w:p w14:paraId="05423915" w14:textId="77777777" w:rsidR="00F850A4" w:rsidRDefault="00FA5AD6" w:rsidP="00815416">
      <w:pPr>
        <w:pStyle w:val="NoSpacing"/>
        <w:spacing w:before="100" w:beforeAutospacing="1"/>
        <w:rPr>
          <w:rFonts w:ascii="Goudy Old Style" w:hAnsi="Goudy Old Style"/>
          <w:sz w:val="26"/>
          <w:szCs w:val="26"/>
        </w:rPr>
      </w:pPr>
      <w:bookmarkStart w:id="0" w:name="_Hlk49158887"/>
      <w:r w:rsidRPr="00CF3DCF">
        <w:rPr>
          <w:rFonts w:ascii="Goudy Old Style" w:hAnsi="Goudy Old Style"/>
          <w:b/>
          <w:bCs/>
          <w:i/>
          <w:iCs/>
          <w:sz w:val="26"/>
          <w:szCs w:val="26"/>
        </w:rPr>
        <w:t>Reader:</w:t>
      </w:r>
      <w:r w:rsidRPr="00CF3DCF">
        <w:rPr>
          <w:rFonts w:ascii="Goudy Old Style" w:hAnsi="Goudy Old Style"/>
          <w:sz w:val="26"/>
          <w:szCs w:val="26"/>
        </w:rPr>
        <w:t xml:space="preserve"> </w:t>
      </w:r>
      <w:r w:rsidR="00CF3DCF" w:rsidRPr="00CF3DCF">
        <w:rPr>
          <w:rFonts w:ascii="Goudy Old Style" w:hAnsi="Goudy Old Style"/>
          <w:sz w:val="26"/>
          <w:szCs w:val="26"/>
        </w:rPr>
        <w:t xml:space="preserve">The Word of the Lord. </w:t>
      </w:r>
      <w:r w:rsidR="000A4311">
        <w:rPr>
          <w:rFonts w:ascii="Goudy Old Style" w:hAnsi="Goudy Old Style"/>
          <w:sz w:val="26"/>
          <w:szCs w:val="26"/>
        </w:rPr>
        <w:t xml:space="preserve">  </w:t>
      </w:r>
      <w:r w:rsidR="0099057B">
        <w:rPr>
          <w:rFonts w:ascii="Goudy Old Style" w:hAnsi="Goudy Old Style"/>
          <w:sz w:val="26"/>
          <w:szCs w:val="26"/>
        </w:rPr>
        <w:t xml:space="preserve"> </w:t>
      </w:r>
      <w:r w:rsidR="007E5D22">
        <w:rPr>
          <w:rFonts w:ascii="Goudy Old Style" w:hAnsi="Goudy Old Style"/>
          <w:sz w:val="26"/>
          <w:szCs w:val="26"/>
        </w:rPr>
        <w:t xml:space="preserve">  </w:t>
      </w:r>
      <w:r w:rsidR="0099057B">
        <w:rPr>
          <w:rFonts w:ascii="Goudy Old Style" w:hAnsi="Goudy Old Style"/>
          <w:sz w:val="26"/>
          <w:szCs w:val="26"/>
        </w:rPr>
        <w:t xml:space="preserve"> </w:t>
      </w:r>
      <w:r w:rsidR="005E722C" w:rsidRPr="00CF3DCF">
        <w:rPr>
          <w:rFonts w:ascii="Goudy Old Style" w:hAnsi="Goudy Old Style"/>
          <w:sz w:val="26"/>
          <w:szCs w:val="26"/>
        </w:rPr>
        <w:t xml:space="preserve"> </w:t>
      </w:r>
    </w:p>
    <w:p w14:paraId="2F3F1EA7" w14:textId="18E0DB1A" w:rsidR="00FA5AD6" w:rsidRPr="00CF3DCF" w:rsidRDefault="00FA5AD6" w:rsidP="00D44F47">
      <w:pPr>
        <w:pStyle w:val="NoSpacing"/>
        <w:rPr>
          <w:rFonts w:ascii="Goudy Old Style" w:hAnsi="Goudy Old Style"/>
          <w:sz w:val="26"/>
          <w:szCs w:val="26"/>
        </w:rPr>
      </w:pPr>
      <w:r w:rsidRPr="00CF3DCF">
        <w:rPr>
          <w:rFonts w:ascii="Goudy Old Style" w:hAnsi="Goudy Old Style"/>
          <w:b/>
          <w:bCs/>
          <w:i/>
          <w:iCs/>
          <w:sz w:val="26"/>
          <w:szCs w:val="26"/>
        </w:rPr>
        <w:t>People:</w:t>
      </w:r>
      <w:r w:rsidRPr="00CF3DCF">
        <w:rPr>
          <w:rFonts w:ascii="Goudy Old Style" w:hAnsi="Goudy Old Style"/>
          <w:sz w:val="26"/>
          <w:szCs w:val="26"/>
        </w:rPr>
        <w:t xml:space="preserve"> Thanks be to God.</w:t>
      </w:r>
    </w:p>
    <w:bookmarkEnd w:id="0"/>
    <w:p w14:paraId="447A770B" w14:textId="56E491A9" w:rsidR="00CF3DCF" w:rsidRPr="002C200C" w:rsidRDefault="004F2AA8" w:rsidP="008578E6">
      <w:pPr>
        <w:pStyle w:val="NoSpacing"/>
        <w:spacing w:before="240" w:after="120"/>
        <w:rPr>
          <w:rFonts w:ascii="Goudy Old Style" w:hAnsi="Goudy Old Style"/>
          <w:sz w:val="26"/>
          <w:szCs w:val="26"/>
        </w:rPr>
      </w:pPr>
      <w:r w:rsidRPr="0047243A">
        <w:rPr>
          <w:rFonts w:ascii="Goudy Old Style" w:hAnsi="Goudy Old Style"/>
          <w:b/>
          <w:bCs/>
          <w:i/>
          <w:iCs/>
          <w:sz w:val="26"/>
          <w:szCs w:val="26"/>
        </w:rPr>
        <w:t>Reader:</w:t>
      </w:r>
      <w:r w:rsidRPr="002C200C">
        <w:rPr>
          <w:rFonts w:ascii="Goudy Old Style" w:hAnsi="Goudy Old Style"/>
          <w:sz w:val="26"/>
          <w:szCs w:val="26"/>
        </w:rPr>
        <w:t xml:space="preserve"> This morning’s psalm is </w:t>
      </w:r>
      <w:r w:rsidR="00FA5AD6" w:rsidRPr="002C200C">
        <w:rPr>
          <w:rFonts w:ascii="Goudy Old Style" w:hAnsi="Goudy Old Style"/>
          <w:sz w:val="26"/>
          <w:szCs w:val="26"/>
        </w:rPr>
        <w:t xml:space="preserve">Psalm </w:t>
      </w:r>
      <w:r w:rsidR="005E1D93">
        <w:rPr>
          <w:rFonts w:ascii="Goudy Old Style" w:hAnsi="Goudy Old Style"/>
          <w:sz w:val="26"/>
          <w:szCs w:val="26"/>
        </w:rPr>
        <w:t>1</w:t>
      </w:r>
      <w:r w:rsidR="00F850A4">
        <w:rPr>
          <w:rFonts w:ascii="Goudy Old Style" w:hAnsi="Goudy Old Style"/>
          <w:sz w:val="26"/>
          <w:szCs w:val="26"/>
        </w:rPr>
        <w:t>49</w:t>
      </w:r>
      <w:r w:rsidR="00642E51">
        <w:rPr>
          <w:rFonts w:ascii="Goudy Old Style" w:hAnsi="Goudy Old Style"/>
          <w:sz w:val="26"/>
          <w:szCs w:val="26"/>
        </w:rPr>
        <w:t xml:space="preserve"> </w:t>
      </w:r>
      <w:r w:rsidR="00CF3DCF" w:rsidRPr="002C200C">
        <w:rPr>
          <w:rFonts w:ascii="Goudy Old Style" w:hAnsi="Goudy Old Style"/>
          <w:sz w:val="26"/>
          <w:szCs w:val="26"/>
        </w:rPr>
        <w:t>read</w:t>
      </w:r>
      <w:r w:rsidR="00C21503" w:rsidRPr="002C200C">
        <w:rPr>
          <w:rFonts w:ascii="Goudy Old Style" w:hAnsi="Goudy Old Style"/>
          <w:sz w:val="26"/>
          <w:szCs w:val="26"/>
        </w:rPr>
        <w:t xml:space="preserve"> </w:t>
      </w:r>
      <w:r w:rsidR="00786CB0" w:rsidRPr="002C200C">
        <w:rPr>
          <w:rFonts w:ascii="Goudy Old Style" w:hAnsi="Goudy Old Style"/>
          <w:sz w:val="26"/>
          <w:szCs w:val="26"/>
        </w:rPr>
        <w:t>responsively by full verse</w:t>
      </w:r>
      <w:r w:rsidR="00915BBB" w:rsidRPr="002C200C">
        <w:rPr>
          <w:rFonts w:ascii="Goudy Old Style" w:hAnsi="Goudy Old Style"/>
          <w:sz w:val="26"/>
          <w:szCs w:val="26"/>
        </w:rPr>
        <w:t xml:space="preserve">. </w:t>
      </w:r>
      <w:r w:rsidR="00F86465" w:rsidRPr="002C200C">
        <w:rPr>
          <w:rFonts w:ascii="Goudy Old Style" w:hAnsi="Goudy Old Style"/>
          <w:sz w:val="26"/>
          <w:szCs w:val="26"/>
        </w:rPr>
        <w:t xml:space="preserve"> </w:t>
      </w:r>
    </w:p>
    <w:p w14:paraId="60B65C4F" w14:textId="47AA0D0A" w:rsidR="00970446" w:rsidRPr="00970446" w:rsidRDefault="00970446" w:rsidP="00970446">
      <w:pPr>
        <w:pStyle w:val="NoSpacing"/>
        <w:ind w:left="216" w:hanging="216"/>
        <w:rPr>
          <w:rStyle w:val="text"/>
          <w:rFonts w:ascii="Goudy Old Style" w:hAnsi="Goudy Old Style" w:cs="Segoe UI"/>
          <w:color w:val="000000"/>
          <w:sz w:val="26"/>
          <w:szCs w:val="26"/>
        </w:rPr>
      </w:pPr>
      <w:r>
        <w:rPr>
          <w:rStyle w:val="text"/>
          <w:rFonts w:ascii="Goudy Old Style" w:hAnsi="Goudy Old Style" w:cs="Segoe UI"/>
          <w:color w:val="000000"/>
          <w:sz w:val="26"/>
          <w:szCs w:val="26"/>
        </w:rPr>
        <w:t xml:space="preserve">149 </w:t>
      </w:r>
      <w:r w:rsidRPr="00970446">
        <w:rPr>
          <w:rStyle w:val="text"/>
          <w:rFonts w:ascii="Goudy Old Style" w:hAnsi="Goudy Old Style" w:cs="Segoe UI"/>
          <w:color w:val="000000"/>
          <w:sz w:val="26"/>
          <w:szCs w:val="26"/>
        </w:rPr>
        <w:t>Praise the Lord!</w:t>
      </w:r>
      <w:r>
        <w:rPr>
          <w:rStyle w:val="text"/>
          <w:rFonts w:ascii="Goudy Old Style" w:hAnsi="Goudy Old Style" w:cs="Segoe UI"/>
          <w:color w:val="000000"/>
          <w:sz w:val="26"/>
          <w:szCs w:val="26"/>
        </w:rPr>
        <w:t xml:space="preserve"> </w:t>
      </w:r>
      <w:r w:rsidRPr="00970446">
        <w:rPr>
          <w:rStyle w:val="text"/>
          <w:rFonts w:ascii="Goudy Old Style" w:hAnsi="Goudy Old Style" w:cs="Segoe UI"/>
          <w:color w:val="000000"/>
          <w:sz w:val="26"/>
          <w:szCs w:val="26"/>
        </w:rPr>
        <w:t>Sing to the Lord a new song,</w:t>
      </w:r>
      <w:r>
        <w:rPr>
          <w:rStyle w:val="text"/>
          <w:rFonts w:ascii="Goudy Old Style" w:hAnsi="Goudy Old Style" w:cs="Segoe UI"/>
          <w:color w:val="000000"/>
          <w:sz w:val="26"/>
          <w:szCs w:val="26"/>
        </w:rPr>
        <w:t xml:space="preserve"> </w:t>
      </w:r>
      <w:r w:rsidRPr="00970446">
        <w:rPr>
          <w:rStyle w:val="text"/>
          <w:rFonts w:ascii="Goudy Old Style" w:hAnsi="Goudy Old Style" w:cs="Segoe UI"/>
          <w:color w:val="000000"/>
          <w:sz w:val="26"/>
          <w:szCs w:val="26"/>
        </w:rPr>
        <w:t>his praise in the assembly of the godly!</w:t>
      </w:r>
    </w:p>
    <w:p w14:paraId="353D9E21" w14:textId="053557B4" w:rsidR="00970446" w:rsidRPr="00970446" w:rsidRDefault="00970446" w:rsidP="00970446">
      <w:pPr>
        <w:pStyle w:val="NoSpacing"/>
        <w:ind w:left="216" w:hanging="216"/>
        <w:rPr>
          <w:rStyle w:val="text"/>
          <w:rFonts w:ascii="Goudy Old Style" w:hAnsi="Goudy Old Style" w:cs="Segoe UI"/>
          <w:b/>
          <w:bCs/>
          <w:color w:val="000000"/>
          <w:sz w:val="26"/>
          <w:szCs w:val="26"/>
        </w:rPr>
      </w:pPr>
      <w:r w:rsidRPr="00970446">
        <w:rPr>
          <w:b/>
          <w:bCs/>
          <w:vertAlign w:val="superscript"/>
        </w:rPr>
        <w:t xml:space="preserve">2 </w:t>
      </w:r>
      <w:r w:rsidRPr="00970446">
        <w:rPr>
          <w:rStyle w:val="text"/>
          <w:rFonts w:ascii="Goudy Old Style" w:hAnsi="Goudy Old Style" w:cs="Segoe UI"/>
          <w:b/>
          <w:bCs/>
          <w:color w:val="000000"/>
          <w:sz w:val="26"/>
          <w:szCs w:val="26"/>
        </w:rPr>
        <w:t>Let Israel be glad in his Maker;</w:t>
      </w:r>
      <w:r w:rsidRPr="00970446">
        <w:rPr>
          <w:rStyle w:val="text"/>
          <w:rFonts w:ascii="Goudy Old Style" w:hAnsi="Goudy Old Style" w:cs="Segoe UI"/>
          <w:b/>
          <w:bCs/>
          <w:color w:val="000000"/>
          <w:sz w:val="26"/>
          <w:szCs w:val="26"/>
        </w:rPr>
        <w:t xml:space="preserve"> </w:t>
      </w:r>
      <w:r w:rsidRPr="00970446">
        <w:rPr>
          <w:rStyle w:val="text"/>
          <w:rFonts w:ascii="Goudy Old Style" w:hAnsi="Goudy Old Style" w:cs="Segoe UI"/>
          <w:b/>
          <w:bCs/>
          <w:color w:val="000000"/>
          <w:sz w:val="26"/>
          <w:szCs w:val="26"/>
        </w:rPr>
        <w:t>let the children of Zion rejoice in their King!</w:t>
      </w:r>
    </w:p>
    <w:p w14:paraId="4D719DBB" w14:textId="1EE84918" w:rsidR="00970446" w:rsidRPr="00970446" w:rsidRDefault="00970446" w:rsidP="00970446">
      <w:pPr>
        <w:pStyle w:val="NoSpacing"/>
        <w:ind w:left="216" w:hanging="216"/>
        <w:rPr>
          <w:rStyle w:val="text"/>
          <w:rFonts w:ascii="Goudy Old Style" w:hAnsi="Goudy Old Style" w:cs="Segoe UI"/>
          <w:color w:val="000000"/>
          <w:sz w:val="26"/>
          <w:szCs w:val="26"/>
        </w:rPr>
      </w:pPr>
      <w:r w:rsidRPr="00970446">
        <w:rPr>
          <w:vertAlign w:val="superscript"/>
        </w:rPr>
        <w:t xml:space="preserve">3 </w:t>
      </w:r>
      <w:r w:rsidRPr="00970446">
        <w:rPr>
          <w:rStyle w:val="text"/>
          <w:rFonts w:ascii="Goudy Old Style" w:hAnsi="Goudy Old Style" w:cs="Segoe UI"/>
          <w:color w:val="000000"/>
          <w:sz w:val="26"/>
          <w:szCs w:val="26"/>
        </w:rPr>
        <w:t>Let them praise his name with dancing,</w:t>
      </w:r>
      <w:r>
        <w:rPr>
          <w:rStyle w:val="text"/>
          <w:rFonts w:ascii="Goudy Old Style" w:hAnsi="Goudy Old Style" w:cs="Segoe UI"/>
          <w:color w:val="000000"/>
          <w:sz w:val="26"/>
          <w:szCs w:val="26"/>
        </w:rPr>
        <w:t xml:space="preserve"> </w:t>
      </w:r>
      <w:r w:rsidRPr="00970446">
        <w:rPr>
          <w:rStyle w:val="text"/>
          <w:rFonts w:ascii="Goudy Old Style" w:hAnsi="Goudy Old Style" w:cs="Segoe UI"/>
          <w:color w:val="000000"/>
          <w:sz w:val="26"/>
          <w:szCs w:val="26"/>
        </w:rPr>
        <w:t>making melody to him with tambourine and lyre!</w:t>
      </w:r>
    </w:p>
    <w:p w14:paraId="63A74C51" w14:textId="484FB1A0" w:rsidR="00970446" w:rsidRPr="00970446" w:rsidRDefault="00970446" w:rsidP="00970446">
      <w:pPr>
        <w:pStyle w:val="NoSpacing"/>
        <w:ind w:left="216" w:hanging="216"/>
        <w:rPr>
          <w:rStyle w:val="text"/>
          <w:rFonts w:ascii="Goudy Old Style" w:hAnsi="Goudy Old Style" w:cs="Segoe UI"/>
          <w:b/>
          <w:bCs/>
          <w:color w:val="000000"/>
          <w:sz w:val="26"/>
          <w:szCs w:val="26"/>
        </w:rPr>
      </w:pPr>
      <w:r w:rsidRPr="00970446">
        <w:rPr>
          <w:b/>
          <w:bCs/>
          <w:vertAlign w:val="superscript"/>
        </w:rPr>
        <w:t xml:space="preserve">4 </w:t>
      </w:r>
      <w:r w:rsidRPr="00970446">
        <w:rPr>
          <w:rStyle w:val="text"/>
          <w:rFonts w:ascii="Goudy Old Style" w:hAnsi="Goudy Old Style" w:cs="Segoe UI"/>
          <w:b/>
          <w:bCs/>
          <w:color w:val="000000"/>
          <w:sz w:val="26"/>
          <w:szCs w:val="26"/>
        </w:rPr>
        <w:t>For the Lord takes pleasure in his people;</w:t>
      </w:r>
      <w:r w:rsidRPr="00970446">
        <w:rPr>
          <w:rStyle w:val="text"/>
          <w:rFonts w:ascii="Goudy Old Style" w:hAnsi="Goudy Old Style" w:cs="Segoe UI"/>
          <w:b/>
          <w:bCs/>
          <w:color w:val="000000"/>
          <w:sz w:val="26"/>
          <w:szCs w:val="26"/>
        </w:rPr>
        <w:t xml:space="preserve"> </w:t>
      </w:r>
      <w:r w:rsidRPr="00970446">
        <w:rPr>
          <w:rStyle w:val="text"/>
          <w:rFonts w:ascii="Goudy Old Style" w:hAnsi="Goudy Old Style" w:cs="Segoe UI"/>
          <w:b/>
          <w:bCs/>
          <w:color w:val="000000"/>
          <w:sz w:val="26"/>
          <w:szCs w:val="26"/>
        </w:rPr>
        <w:t>he adorns the humble with salvation.</w:t>
      </w:r>
    </w:p>
    <w:p w14:paraId="309BC824" w14:textId="5A29F655" w:rsidR="00970446" w:rsidRPr="00970446" w:rsidRDefault="00970446" w:rsidP="00970446">
      <w:pPr>
        <w:pStyle w:val="NoSpacing"/>
        <w:ind w:left="216" w:hanging="216"/>
        <w:rPr>
          <w:rStyle w:val="text"/>
          <w:rFonts w:ascii="Goudy Old Style" w:hAnsi="Goudy Old Style" w:cs="Segoe UI"/>
          <w:color w:val="000000"/>
          <w:sz w:val="26"/>
          <w:szCs w:val="26"/>
        </w:rPr>
      </w:pPr>
      <w:r w:rsidRPr="00970446">
        <w:rPr>
          <w:vertAlign w:val="superscript"/>
        </w:rPr>
        <w:t xml:space="preserve">5 </w:t>
      </w:r>
      <w:r w:rsidRPr="00970446">
        <w:rPr>
          <w:rStyle w:val="text"/>
          <w:rFonts w:ascii="Goudy Old Style" w:hAnsi="Goudy Old Style" w:cs="Segoe UI"/>
          <w:color w:val="000000"/>
          <w:sz w:val="26"/>
          <w:szCs w:val="26"/>
        </w:rPr>
        <w:t>Let the godly exult in glory; let them sing for joy on their beds.</w:t>
      </w:r>
    </w:p>
    <w:p w14:paraId="1798B1B6" w14:textId="2DE5A53C" w:rsidR="00970446" w:rsidRPr="00970446" w:rsidRDefault="00970446" w:rsidP="00970446">
      <w:pPr>
        <w:pStyle w:val="NoSpacing"/>
        <w:ind w:left="216" w:hanging="216"/>
        <w:rPr>
          <w:rStyle w:val="text"/>
          <w:rFonts w:ascii="Goudy Old Style" w:hAnsi="Goudy Old Style" w:cs="Segoe UI"/>
          <w:b/>
          <w:bCs/>
          <w:color w:val="000000"/>
          <w:sz w:val="26"/>
          <w:szCs w:val="26"/>
        </w:rPr>
      </w:pPr>
      <w:r w:rsidRPr="00970446">
        <w:rPr>
          <w:b/>
          <w:bCs/>
          <w:vertAlign w:val="superscript"/>
        </w:rPr>
        <w:t xml:space="preserve">6 </w:t>
      </w:r>
      <w:r w:rsidRPr="00970446">
        <w:rPr>
          <w:rStyle w:val="text"/>
          <w:rFonts w:ascii="Goudy Old Style" w:hAnsi="Goudy Old Style" w:cs="Segoe UI"/>
          <w:b/>
          <w:bCs/>
          <w:color w:val="000000"/>
          <w:sz w:val="26"/>
          <w:szCs w:val="26"/>
        </w:rPr>
        <w:t>Let the high praises of God be in their throats</w:t>
      </w:r>
      <w:r w:rsidRPr="00970446">
        <w:rPr>
          <w:rStyle w:val="text"/>
          <w:rFonts w:ascii="Goudy Old Style" w:hAnsi="Goudy Old Style" w:cs="Segoe UI"/>
          <w:b/>
          <w:bCs/>
          <w:color w:val="000000"/>
          <w:sz w:val="26"/>
          <w:szCs w:val="26"/>
        </w:rPr>
        <w:t xml:space="preserve"> </w:t>
      </w:r>
      <w:r w:rsidRPr="00970446">
        <w:rPr>
          <w:rStyle w:val="text"/>
          <w:rFonts w:ascii="Goudy Old Style" w:hAnsi="Goudy Old Style" w:cs="Segoe UI"/>
          <w:b/>
          <w:bCs/>
          <w:color w:val="000000"/>
          <w:sz w:val="26"/>
          <w:szCs w:val="26"/>
        </w:rPr>
        <w:t>and two-edged swords in their hands,</w:t>
      </w:r>
    </w:p>
    <w:p w14:paraId="560059CE" w14:textId="04AF44F8" w:rsidR="00970446" w:rsidRPr="00970446" w:rsidRDefault="00970446" w:rsidP="00970446">
      <w:pPr>
        <w:pStyle w:val="NoSpacing"/>
        <w:ind w:left="216" w:hanging="216"/>
        <w:rPr>
          <w:rStyle w:val="text"/>
          <w:rFonts w:ascii="Goudy Old Style" w:hAnsi="Goudy Old Style" w:cs="Segoe UI"/>
          <w:color w:val="000000"/>
          <w:sz w:val="26"/>
          <w:szCs w:val="26"/>
        </w:rPr>
      </w:pPr>
      <w:r w:rsidRPr="00970446">
        <w:rPr>
          <w:vertAlign w:val="superscript"/>
        </w:rPr>
        <w:t xml:space="preserve">7 </w:t>
      </w:r>
      <w:r w:rsidRPr="00970446">
        <w:rPr>
          <w:rStyle w:val="text"/>
          <w:rFonts w:ascii="Goudy Old Style" w:hAnsi="Goudy Old Style" w:cs="Segoe UI"/>
          <w:color w:val="000000"/>
          <w:sz w:val="26"/>
          <w:szCs w:val="26"/>
        </w:rPr>
        <w:t>to execute vengeance on the nations</w:t>
      </w:r>
      <w:r>
        <w:rPr>
          <w:rStyle w:val="text"/>
          <w:rFonts w:ascii="Goudy Old Style" w:hAnsi="Goudy Old Style" w:cs="Segoe UI"/>
          <w:color w:val="000000"/>
          <w:sz w:val="26"/>
          <w:szCs w:val="26"/>
        </w:rPr>
        <w:t xml:space="preserve"> </w:t>
      </w:r>
      <w:r w:rsidRPr="00970446">
        <w:rPr>
          <w:rStyle w:val="text"/>
          <w:rFonts w:ascii="Goudy Old Style" w:hAnsi="Goudy Old Style" w:cs="Segoe UI"/>
          <w:color w:val="000000"/>
          <w:sz w:val="26"/>
          <w:szCs w:val="26"/>
        </w:rPr>
        <w:t>and punishments on the peoples,</w:t>
      </w:r>
    </w:p>
    <w:p w14:paraId="725B3BA3" w14:textId="35357BD3" w:rsidR="00970446" w:rsidRPr="00970446" w:rsidRDefault="00970446" w:rsidP="00970446">
      <w:pPr>
        <w:pStyle w:val="NoSpacing"/>
        <w:ind w:left="216" w:hanging="216"/>
        <w:rPr>
          <w:rStyle w:val="text"/>
          <w:rFonts w:ascii="Goudy Old Style" w:hAnsi="Goudy Old Style" w:cs="Segoe UI"/>
          <w:b/>
          <w:bCs/>
          <w:color w:val="000000"/>
          <w:sz w:val="26"/>
          <w:szCs w:val="26"/>
        </w:rPr>
      </w:pPr>
      <w:r w:rsidRPr="00970446">
        <w:rPr>
          <w:b/>
          <w:bCs/>
          <w:vertAlign w:val="superscript"/>
        </w:rPr>
        <w:t xml:space="preserve">8 </w:t>
      </w:r>
      <w:r w:rsidRPr="00970446">
        <w:rPr>
          <w:rStyle w:val="text"/>
          <w:rFonts w:ascii="Goudy Old Style" w:hAnsi="Goudy Old Style" w:cs="Segoe UI"/>
          <w:b/>
          <w:bCs/>
          <w:color w:val="000000"/>
          <w:sz w:val="26"/>
          <w:szCs w:val="26"/>
        </w:rPr>
        <w:t>to bind their kings with chains</w:t>
      </w:r>
      <w:r w:rsidRPr="00970446">
        <w:rPr>
          <w:rStyle w:val="text"/>
          <w:rFonts w:ascii="Goudy Old Style" w:hAnsi="Goudy Old Style" w:cs="Segoe UI"/>
          <w:b/>
          <w:bCs/>
          <w:color w:val="000000"/>
          <w:sz w:val="26"/>
          <w:szCs w:val="26"/>
        </w:rPr>
        <w:t xml:space="preserve"> </w:t>
      </w:r>
      <w:r w:rsidRPr="00970446">
        <w:rPr>
          <w:rStyle w:val="text"/>
          <w:rFonts w:ascii="Goudy Old Style" w:hAnsi="Goudy Old Style" w:cs="Segoe UI"/>
          <w:b/>
          <w:bCs/>
          <w:color w:val="000000"/>
          <w:sz w:val="26"/>
          <w:szCs w:val="26"/>
        </w:rPr>
        <w:t>and their nobles with fetters of iron,</w:t>
      </w:r>
    </w:p>
    <w:p w14:paraId="73ECC114" w14:textId="5C52AFBE" w:rsidR="000A1616" w:rsidRPr="00CE08B7" w:rsidRDefault="00970446" w:rsidP="00970446">
      <w:pPr>
        <w:pStyle w:val="NoSpacing"/>
        <w:ind w:left="216" w:hanging="216"/>
        <w:rPr>
          <w:rStyle w:val="text"/>
          <w:rFonts w:ascii="Goudy Old Style" w:hAnsi="Goudy Old Style" w:cs="Segoe UI"/>
          <w:b/>
          <w:bCs/>
          <w:color w:val="000000"/>
          <w:sz w:val="26"/>
          <w:szCs w:val="26"/>
        </w:rPr>
      </w:pPr>
      <w:r w:rsidRPr="00970446">
        <w:rPr>
          <w:vertAlign w:val="superscript"/>
        </w:rPr>
        <w:t xml:space="preserve">9 </w:t>
      </w:r>
      <w:r w:rsidRPr="00970446">
        <w:rPr>
          <w:rStyle w:val="text"/>
          <w:rFonts w:ascii="Goudy Old Style" w:hAnsi="Goudy Old Style" w:cs="Segoe UI"/>
          <w:color w:val="000000"/>
          <w:sz w:val="26"/>
          <w:szCs w:val="26"/>
        </w:rPr>
        <w:t>to execute on them the judgment written!</w:t>
      </w:r>
      <w:r>
        <w:rPr>
          <w:rStyle w:val="text"/>
          <w:rFonts w:ascii="Goudy Old Style" w:hAnsi="Goudy Old Style" w:cs="Segoe UI"/>
          <w:color w:val="000000"/>
          <w:sz w:val="26"/>
          <w:szCs w:val="26"/>
        </w:rPr>
        <w:t xml:space="preserve"> </w:t>
      </w:r>
      <w:r w:rsidRPr="00970446">
        <w:rPr>
          <w:rStyle w:val="text"/>
          <w:rFonts w:ascii="Goudy Old Style" w:hAnsi="Goudy Old Style" w:cs="Segoe UI"/>
          <w:color w:val="000000"/>
          <w:sz w:val="26"/>
          <w:szCs w:val="26"/>
        </w:rPr>
        <w:t>This is honor for all his godly ones.</w:t>
      </w:r>
      <w:r w:rsidR="00F850A4">
        <w:rPr>
          <w:rStyle w:val="text"/>
          <w:rFonts w:ascii="Goudy Old Style" w:hAnsi="Goudy Old Style" w:cs="Segoe UI"/>
          <w:color w:val="000000"/>
          <w:sz w:val="26"/>
          <w:szCs w:val="26"/>
        </w:rPr>
        <w:t xml:space="preserve"> </w:t>
      </w:r>
      <w:r w:rsidRPr="00970446">
        <w:rPr>
          <w:rStyle w:val="text"/>
          <w:rFonts w:ascii="Goudy Old Style" w:hAnsi="Goudy Old Style" w:cs="Segoe UI"/>
          <w:color w:val="000000"/>
          <w:sz w:val="26"/>
          <w:szCs w:val="26"/>
        </w:rPr>
        <w:t>Praise the Lord!</w:t>
      </w:r>
    </w:p>
    <w:p w14:paraId="2D5CB4DD" w14:textId="5F0BB64B" w:rsidR="00F850A4" w:rsidRDefault="00605144" w:rsidP="00BD4006">
      <w:pPr>
        <w:pStyle w:val="NoSpacing"/>
        <w:spacing w:before="100" w:beforeAutospacing="1" w:after="120"/>
        <w:rPr>
          <w:rFonts w:ascii="Goudy Old Style" w:hAnsi="Goudy Old Style"/>
          <w:b/>
          <w:bCs/>
          <w:sz w:val="26"/>
          <w:szCs w:val="26"/>
        </w:rPr>
      </w:pPr>
      <w:r w:rsidRPr="002C200C">
        <w:rPr>
          <w:rFonts w:ascii="Goudy Old Style" w:hAnsi="Goudy Old Style"/>
          <w:b/>
          <w:bCs/>
          <w:sz w:val="26"/>
          <w:szCs w:val="26"/>
        </w:rPr>
        <w:t>Glory to the Father, and to the Son, and to the Holy Spirit;</w:t>
      </w:r>
      <w:r w:rsidR="00CF3DCF" w:rsidRPr="002C200C">
        <w:rPr>
          <w:rFonts w:ascii="Goudy Old Style" w:hAnsi="Goudy Old Style"/>
          <w:b/>
          <w:bCs/>
          <w:sz w:val="26"/>
          <w:szCs w:val="26"/>
        </w:rPr>
        <w:t xml:space="preserve"> </w:t>
      </w:r>
      <w:r w:rsidRPr="002C200C">
        <w:rPr>
          <w:rFonts w:ascii="Goudy Old Style" w:hAnsi="Goudy Old Style"/>
          <w:b/>
          <w:bCs/>
          <w:sz w:val="26"/>
          <w:szCs w:val="26"/>
        </w:rPr>
        <w:t>As it was in the beginning, is now, and ever shall be, world without end. Amen.</w:t>
      </w:r>
    </w:p>
    <w:p w14:paraId="5F5D49B0" w14:textId="77777777" w:rsidR="00F850A4" w:rsidRDefault="00F850A4">
      <w:pPr>
        <w:suppressAutoHyphens w:val="0"/>
        <w:spacing w:after="160" w:line="259" w:lineRule="auto"/>
        <w:rPr>
          <w:rFonts w:ascii="Goudy Old Style" w:eastAsiaTheme="minorHAnsi" w:hAnsi="Goudy Old Style" w:cstheme="minorBidi"/>
          <w:b/>
          <w:bCs/>
          <w:sz w:val="26"/>
          <w:szCs w:val="26"/>
          <w:lang w:eastAsia="en-US"/>
        </w:rPr>
      </w:pPr>
      <w:r>
        <w:rPr>
          <w:rFonts w:ascii="Goudy Old Style" w:hAnsi="Goudy Old Style"/>
          <w:b/>
          <w:bCs/>
          <w:sz w:val="26"/>
          <w:szCs w:val="26"/>
        </w:rPr>
        <w:br w:type="page"/>
      </w:r>
    </w:p>
    <w:p w14:paraId="4F000192" w14:textId="1BC2A252" w:rsidR="00F86465" w:rsidRDefault="00605144" w:rsidP="00D5111C">
      <w:pPr>
        <w:pStyle w:val="NoSpacing"/>
        <w:spacing w:before="240" w:after="120"/>
        <w:rPr>
          <w:rFonts w:ascii="Goudy Old Style" w:eastAsia="Times New Roman" w:hAnsi="Goudy Old Style" w:cs="Times New Roman"/>
          <w:kern w:val="36"/>
          <w:sz w:val="26"/>
          <w:szCs w:val="26"/>
        </w:rPr>
      </w:pPr>
      <w:r w:rsidRPr="0047243A">
        <w:rPr>
          <w:rFonts w:ascii="Goudy Old Style" w:hAnsi="Goudy Old Style"/>
          <w:b/>
          <w:bCs/>
          <w:i/>
          <w:iCs/>
          <w:sz w:val="26"/>
          <w:szCs w:val="26"/>
        </w:rPr>
        <w:lastRenderedPageBreak/>
        <w:t>Reader</w:t>
      </w:r>
      <w:r w:rsidRPr="0047243A">
        <w:rPr>
          <w:rFonts w:ascii="Goudy Old Style" w:hAnsi="Goudy Old Style"/>
          <w:i/>
          <w:iCs/>
          <w:sz w:val="26"/>
          <w:szCs w:val="26"/>
        </w:rPr>
        <w:t>:</w:t>
      </w:r>
      <w:r w:rsidRPr="002701A6">
        <w:rPr>
          <w:rFonts w:ascii="Goudy Old Style" w:hAnsi="Goudy Old Style"/>
          <w:sz w:val="26"/>
          <w:szCs w:val="26"/>
        </w:rPr>
        <w:t xml:space="preserve"> The Epistle is taken from </w:t>
      </w:r>
      <w:r w:rsidR="00F850A4" w:rsidRPr="00F850A4">
        <w:rPr>
          <w:rFonts w:ascii="Goudy Old Style" w:hAnsi="Goudy Old Style"/>
          <w:sz w:val="26"/>
          <w:szCs w:val="26"/>
        </w:rPr>
        <w:t>Revelation 7:9-17</w:t>
      </w:r>
      <w:r w:rsidR="0031450F">
        <w:rPr>
          <w:rFonts w:ascii="Goudy Old Style" w:eastAsia="Times New Roman" w:hAnsi="Goudy Old Style" w:cs="Times New Roman"/>
          <w:kern w:val="36"/>
          <w:sz w:val="26"/>
          <w:szCs w:val="26"/>
        </w:rPr>
        <w:tab/>
      </w:r>
    </w:p>
    <w:p w14:paraId="2AB42D07" w14:textId="0C92A8AA" w:rsidR="005E722C" w:rsidRPr="002701A6" w:rsidRDefault="00F850A4" w:rsidP="00F850A4">
      <w:pPr>
        <w:pStyle w:val="NoSpacing"/>
        <w:jc w:val="both"/>
        <w:rPr>
          <w:rFonts w:ascii="Goudy Old Style" w:hAnsi="Goudy Old Style"/>
          <w:color w:val="000000"/>
          <w:sz w:val="26"/>
          <w:szCs w:val="26"/>
        </w:rPr>
      </w:pPr>
      <w:r>
        <w:rPr>
          <w:rFonts w:ascii="Goudy Old Style" w:hAnsi="Goudy Old Style"/>
          <w:color w:val="000000"/>
          <w:sz w:val="26"/>
          <w:szCs w:val="26"/>
          <w:vertAlign w:val="superscript"/>
        </w:rPr>
        <w:t>9</w:t>
      </w:r>
      <w:r w:rsidR="001A1CAF" w:rsidRPr="001A1CAF">
        <w:rPr>
          <w:rFonts w:ascii="Goudy Old Style" w:hAnsi="Goudy Old Style"/>
          <w:color w:val="000000"/>
          <w:sz w:val="26"/>
          <w:szCs w:val="26"/>
          <w:vertAlign w:val="superscript"/>
        </w:rPr>
        <w:t xml:space="preserve"> </w:t>
      </w:r>
      <w:r w:rsidRPr="00F850A4">
        <w:rPr>
          <w:rFonts w:ascii="Goudy Old Style" w:hAnsi="Goudy Old Style"/>
          <w:color w:val="000000"/>
          <w:sz w:val="26"/>
          <w:szCs w:val="26"/>
        </w:rPr>
        <w:t xml:space="preserve">After this I looked, and behold, a great multitude that no one could number, from every nation, from all tribes and peoples and languages, standing before the throne and before the Lamb, clothed in white robes, with palm branches in their hands, </w:t>
      </w:r>
      <w:r w:rsidRPr="00F850A4">
        <w:rPr>
          <w:rFonts w:ascii="Goudy Old Style" w:hAnsi="Goudy Old Style"/>
          <w:color w:val="000000"/>
          <w:sz w:val="26"/>
          <w:szCs w:val="26"/>
          <w:vertAlign w:val="superscript"/>
        </w:rPr>
        <w:t xml:space="preserve">10 </w:t>
      </w:r>
      <w:r w:rsidRPr="00F850A4">
        <w:rPr>
          <w:rFonts w:ascii="Goudy Old Style" w:hAnsi="Goudy Old Style"/>
          <w:color w:val="000000"/>
          <w:sz w:val="26"/>
          <w:szCs w:val="26"/>
        </w:rPr>
        <w:t xml:space="preserve">and crying out with a loud voice, “Salvation belongs to our God who sits on the throne, and to the Lamb!” </w:t>
      </w:r>
      <w:r w:rsidRPr="00F850A4">
        <w:rPr>
          <w:rFonts w:ascii="Goudy Old Style" w:hAnsi="Goudy Old Style"/>
          <w:color w:val="000000"/>
          <w:sz w:val="26"/>
          <w:szCs w:val="26"/>
          <w:vertAlign w:val="superscript"/>
        </w:rPr>
        <w:t xml:space="preserve">11 </w:t>
      </w:r>
      <w:r w:rsidRPr="00F850A4">
        <w:rPr>
          <w:rFonts w:ascii="Goudy Old Style" w:hAnsi="Goudy Old Style"/>
          <w:color w:val="000000"/>
          <w:sz w:val="26"/>
          <w:szCs w:val="26"/>
        </w:rPr>
        <w:t xml:space="preserve">And all the angels were standing around the throne and around the elders and the four living creatures, and they fell on their faces before the throne and worshiped God, </w:t>
      </w:r>
      <w:r w:rsidRPr="00F850A4">
        <w:rPr>
          <w:rFonts w:ascii="Goudy Old Style" w:hAnsi="Goudy Old Style"/>
          <w:color w:val="000000"/>
          <w:sz w:val="26"/>
          <w:szCs w:val="26"/>
          <w:vertAlign w:val="superscript"/>
        </w:rPr>
        <w:t xml:space="preserve">12 </w:t>
      </w:r>
      <w:r w:rsidRPr="00F850A4">
        <w:rPr>
          <w:rFonts w:ascii="Goudy Old Style" w:hAnsi="Goudy Old Style"/>
          <w:color w:val="000000"/>
          <w:sz w:val="26"/>
          <w:szCs w:val="26"/>
        </w:rPr>
        <w:t>saying, “Amen! Blessing and glory and wisdom and thanksgiving and honor and power and might be to our God forever and ever! Amen.”</w:t>
      </w:r>
      <w:r>
        <w:rPr>
          <w:rFonts w:ascii="Goudy Old Style" w:hAnsi="Goudy Old Style"/>
          <w:color w:val="000000"/>
          <w:sz w:val="26"/>
          <w:szCs w:val="26"/>
        </w:rPr>
        <w:t xml:space="preserve"> </w:t>
      </w:r>
      <w:r w:rsidRPr="00F850A4">
        <w:rPr>
          <w:rFonts w:ascii="Goudy Old Style" w:hAnsi="Goudy Old Style"/>
          <w:color w:val="000000"/>
          <w:sz w:val="26"/>
          <w:szCs w:val="26"/>
          <w:vertAlign w:val="superscript"/>
        </w:rPr>
        <w:t xml:space="preserve">13 </w:t>
      </w:r>
      <w:r w:rsidRPr="00F850A4">
        <w:rPr>
          <w:rFonts w:ascii="Goudy Old Style" w:hAnsi="Goudy Old Style"/>
          <w:color w:val="000000"/>
          <w:sz w:val="26"/>
          <w:szCs w:val="26"/>
        </w:rPr>
        <w:t xml:space="preserve">Then one of the elders addressed me, saying, “Who are these, clothed in white robes, and from where have they come?” </w:t>
      </w:r>
      <w:r w:rsidRPr="00F850A4">
        <w:rPr>
          <w:rFonts w:ascii="Goudy Old Style" w:hAnsi="Goudy Old Style"/>
          <w:color w:val="000000"/>
          <w:sz w:val="26"/>
          <w:szCs w:val="26"/>
          <w:vertAlign w:val="superscript"/>
        </w:rPr>
        <w:t xml:space="preserve">14 </w:t>
      </w:r>
      <w:r w:rsidRPr="00F850A4">
        <w:rPr>
          <w:rFonts w:ascii="Goudy Old Style" w:hAnsi="Goudy Old Style"/>
          <w:color w:val="000000"/>
          <w:sz w:val="26"/>
          <w:szCs w:val="26"/>
        </w:rPr>
        <w:t>I said to him, “Sir, you know.” And he said to me, “These are the ones coming out of the great tribulation. They have washed their robes and made them white in the blood of the Lamb.</w:t>
      </w:r>
      <w:r>
        <w:rPr>
          <w:rFonts w:ascii="Goudy Old Style" w:hAnsi="Goudy Old Style"/>
          <w:color w:val="000000"/>
          <w:sz w:val="26"/>
          <w:szCs w:val="26"/>
        </w:rPr>
        <w:t xml:space="preserve"> </w:t>
      </w:r>
      <w:r w:rsidRPr="00F850A4">
        <w:rPr>
          <w:rFonts w:ascii="Goudy Old Style" w:hAnsi="Goudy Old Style"/>
          <w:color w:val="000000"/>
          <w:sz w:val="26"/>
          <w:szCs w:val="26"/>
          <w:vertAlign w:val="superscript"/>
        </w:rPr>
        <w:t xml:space="preserve">15 </w:t>
      </w:r>
      <w:r w:rsidRPr="00F850A4">
        <w:rPr>
          <w:rFonts w:ascii="Goudy Old Style" w:hAnsi="Goudy Old Style"/>
          <w:color w:val="000000"/>
          <w:sz w:val="26"/>
          <w:szCs w:val="26"/>
        </w:rPr>
        <w:t>“Therefore they are before the throne of God,</w:t>
      </w:r>
      <w:r>
        <w:rPr>
          <w:rFonts w:ascii="Goudy Old Style" w:hAnsi="Goudy Old Style"/>
          <w:color w:val="000000"/>
          <w:sz w:val="26"/>
          <w:szCs w:val="26"/>
        </w:rPr>
        <w:t xml:space="preserve"> </w:t>
      </w:r>
      <w:r w:rsidRPr="00F850A4">
        <w:rPr>
          <w:rFonts w:ascii="Goudy Old Style" w:hAnsi="Goudy Old Style"/>
          <w:color w:val="000000"/>
          <w:sz w:val="26"/>
          <w:szCs w:val="26"/>
        </w:rPr>
        <w:t>and serve him day and night in his temple; and he who sits on the throne will shelter them with his presence.</w:t>
      </w:r>
      <w:r>
        <w:rPr>
          <w:rFonts w:ascii="Goudy Old Style" w:hAnsi="Goudy Old Style"/>
          <w:color w:val="000000"/>
          <w:sz w:val="26"/>
          <w:szCs w:val="26"/>
        </w:rPr>
        <w:t xml:space="preserve"> </w:t>
      </w:r>
      <w:r w:rsidRPr="00F850A4">
        <w:rPr>
          <w:rFonts w:ascii="Goudy Old Style" w:hAnsi="Goudy Old Style"/>
          <w:color w:val="000000"/>
          <w:sz w:val="26"/>
          <w:szCs w:val="26"/>
          <w:vertAlign w:val="superscript"/>
        </w:rPr>
        <w:t xml:space="preserve">16 </w:t>
      </w:r>
      <w:r w:rsidRPr="00F850A4">
        <w:rPr>
          <w:rFonts w:ascii="Goudy Old Style" w:hAnsi="Goudy Old Style"/>
          <w:color w:val="000000"/>
          <w:sz w:val="26"/>
          <w:szCs w:val="26"/>
        </w:rPr>
        <w:t>They shall hunger no more, neither thirst anymore; the sun shall not strike them, nor any scorching heat.</w:t>
      </w:r>
      <w:r w:rsidRPr="00F850A4">
        <w:rPr>
          <w:rFonts w:ascii="Goudy Old Style" w:hAnsi="Goudy Old Style"/>
          <w:color w:val="000000"/>
          <w:sz w:val="26"/>
          <w:szCs w:val="26"/>
          <w:vertAlign w:val="superscript"/>
        </w:rPr>
        <w:t xml:space="preserve">17 </w:t>
      </w:r>
      <w:r w:rsidRPr="00F850A4">
        <w:rPr>
          <w:rFonts w:ascii="Goudy Old Style" w:hAnsi="Goudy Old Style"/>
          <w:color w:val="000000"/>
          <w:sz w:val="26"/>
          <w:szCs w:val="26"/>
        </w:rPr>
        <w:t>For the Lamb in the midst of the throne will be their shepherd,</w:t>
      </w:r>
      <w:r>
        <w:rPr>
          <w:rFonts w:ascii="Goudy Old Style" w:hAnsi="Goudy Old Style"/>
          <w:color w:val="000000"/>
          <w:sz w:val="26"/>
          <w:szCs w:val="26"/>
        </w:rPr>
        <w:t xml:space="preserve"> </w:t>
      </w:r>
      <w:r w:rsidRPr="00F850A4">
        <w:rPr>
          <w:rFonts w:ascii="Goudy Old Style" w:hAnsi="Goudy Old Style"/>
          <w:color w:val="000000"/>
          <w:sz w:val="26"/>
          <w:szCs w:val="26"/>
        </w:rPr>
        <w:t>and he will guide them to springs of living water,</w:t>
      </w:r>
      <w:r>
        <w:rPr>
          <w:rFonts w:ascii="Goudy Old Style" w:hAnsi="Goudy Old Style"/>
          <w:color w:val="000000"/>
          <w:sz w:val="26"/>
          <w:szCs w:val="26"/>
        </w:rPr>
        <w:t xml:space="preserve"> </w:t>
      </w:r>
      <w:r w:rsidRPr="00F850A4">
        <w:rPr>
          <w:rFonts w:ascii="Goudy Old Style" w:hAnsi="Goudy Old Style"/>
          <w:color w:val="000000"/>
          <w:sz w:val="26"/>
          <w:szCs w:val="26"/>
        </w:rPr>
        <w:t>and God will wipe away every tear from their eyes.”</w:t>
      </w:r>
    </w:p>
    <w:p w14:paraId="3EE46ECC" w14:textId="77777777" w:rsidR="00D44F47" w:rsidRDefault="007036DB" w:rsidP="00D44F47">
      <w:pPr>
        <w:pStyle w:val="NoSpacing"/>
        <w:spacing w:before="180"/>
        <w:rPr>
          <w:rFonts w:ascii="Goudy Old Style" w:hAnsi="Goudy Old Style"/>
          <w:sz w:val="26"/>
          <w:szCs w:val="26"/>
        </w:rPr>
      </w:pPr>
      <w:r w:rsidRPr="00CF3DCF">
        <w:rPr>
          <w:rFonts w:ascii="Goudy Old Style" w:hAnsi="Goudy Old Style"/>
          <w:b/>
          <w:bCs/>
          <w:i/>
          <w:iCs/>
          <w:sz w:val="26"/>
          <w:szCs w:val="26"/>
        </w:rPr>
        <w:t>Reader:</w:t>
      </w:r>
      <w:r w:rsidRPr="00CF3DCF">
        <w:rPr>
          <w:rFonts w:ascii="Goudy Old Style" w:hAnsi="Goudy Old Style"/>
          <w:sz w:val="26"/>
          <w:szCs w:val="26"/>
        </w:rPr>
        <w:t xml:space="preserve"> The Word of the Lord. </w:t>
      </w:r>
      <w:r w:rsidR="0031450F">
        <w:rPr>
          <w:rFonts w:ascii="Goudy Old Style" w:hAnsi="Goudy Old Style"/>
          <w:sz w:val="26"/>
          <w:szCs w:val="26"/>
        </w:rPr>
        <w:tab/>
      </w:r>
      <w:r w:rsidR="0031450F">
        <w:rPr>
          <w:rFonts w:ascii="Goudy Old Style" w:hAnsi="Goudy Old Style"/>
          <w:sz w:val="26"/>
          <w:szCs w:val="26"/>
        </w:rPr>
        <w:tab/>
      </w:r>
    </w:p>
    <w:p w14:paraId="27160C27" w14:textId="789BAF6E" w:rsidR="00D44F47" w:rsidRDefault="007036DB" w:rsidP="00D44F47">
      <w:pPr>
        <w:pStyle w:val="NoSpacing"/>
        <w:rPr>
          <w:rFonts w:ascii="Goudy Old Style" w:hAnsi="Goudy Old Style"/>
          <w:sz w:val="26"/>
          <w:szCs w:val="26"/>
        </w:rPr>
      </w:pPr>
      <w:r w:rsidRPr="00CF3DCF">
        <w:rPr>
          <w:rFonts w:ascii="Goudy Old Style" w:hAnsi="Goudy Old Style"/>
          <w:b/>
          <w:bCs/>
          <w:i/>
          <w:iCs/>
          <w:sz w:val="26"/>
          <w:szCs w:val="26"/>
        </w:rPr>
        <w:t>People:</w:t>
      </w:r>
      <w:r w:rsidRPr="00CF3DCF">
        <w:rPr>
          <w:rFonts w:ascii="Goudy Old Style" w:hAnsi="Goudy Old Style"/>
          <w:sz w:val="26"/>
          <w:szCs w:val="26"/>
        </w:rPr>
        <w:t xml:space="preserve"> </w:t>
      </w:r>
      <w:r w:rsidR="00D44F47">
        <w:rPr>
          <w:rFonts w:ascii="Goudy Old Style" w:hAnsi="Goudy Old Style"/>
          <w:sz w:val="26"/>
          <w:szCs w:val="26"/>
        </w:rPr>
        <w:t xml:space="preserve"> </w:t>
      </w:r>
      <w:r w:rsidRPr="00CF3DCF">
        <w:rPr>
          <w:rFonts w:ascii="Goudy Old Style" w:hAnsi="Goudy Old Style"/>
          <w:sz w:val="26"/>
          <w:szCs w:val="26"/>
        </w:rPr>
        <w:t>Thanks be to God.</w:t>
      </w:r>
      <w:r w:rsidR="00D44F47">
        <w:rPr>
          <w:rFonts w:ascii="Goudy Old Style" w:hAnsi="Goudy Old Style"/>
          <w:sz w:val="26"/>
          <w:szCs w:val="26"/>
        </w:rPr>
        <w:t xml:space="preserve"> </w:t>
      </w:r>
    </w:p>
    <w:p w14:paraId="350B7BAA" w14:textId="35A57E86" w:rsidR="00B640ED" w:rsidRDefault="007036DB" w:rsidP="00BD4006">
      <w:pPr>
        <w:pStyle w:val="NoSpacing"/>
        <w:spacing w:before="100" w:beforeAutospacing="1" w:after="120"/>
        <w:rPr>
          <w:rFonts w:ascii="Goudy Old Style" w:hAnsi="Goudy Old Style"/>
          <w:sz w:val="26"/>
          <w:szCs w:val="26"/>
        </w:rPr>
      </w:pPr>
      <w:r w:rsidRPr="00557826">
        <w:rPr>
          <w:rFonts w:ascii="Goudy Old Style" w:hAnsi="Goudy Old Style"/>
          <w:i/>
          <w:iCs/>
          <w:sz w:val="26"/>
          <w:szCs w:val="26"/>
        </w:rPr>
        <w:t>C</w:t>
      </w:r>
      <w:r w:rsidR="005E722C" w:rsidRPr="00557826">
        <w:rPr>
          <w:rFonts w:ascii="Goudy Old Style" w:hAnsi="Goudy Old Style"/>
          <w:i/>
          <w:iCs/>
          <w:sz w:val="26"/>
          <w:szCs w:val="26"/>
        </w:rPr>
        <w:t>elebrant:</w:t>
      </w:r>
      <w:r w:rsidR="005E722C" w:rsidRPr="00B640ED">
        <w:rPr>
          <w:rFonts w:ascii="Goudy Old Style" w:hAnsi="Goudy Old Style"/>
          <w:sz w:val="26"/>
          <w:szCs w:val="26"/>
        </w:rPr>
        <w:t xml:space="preserve"> The Holy Gospel of our Lord Jesus Christ according to St Matthew </w:t>
      </w:r>
      <w:r w:rsidR="00F850A4" w:rsidRPr="00F850A4">
        <w:rPr>
          <w:rFonts w:ascii="Goudy Old Style" w:hAnsi="Goudy Old Style"/>
          <w:sz w:val="26"/>
          <w:szCs w:val="26"/>
        </w:rPr>
        <w:t>5:1-12</w:t>
      </w:r>
    </w:p>
    <w:p w14:paraId="75A34804" w14:textId="481FDD75" w:rsidR="005E722C" w:rsidRDefault="005E722C" w:rsidP="008A7A00">
      <w:pPr>
        <w:pStyle w:val="NoSpacing"/>
        <w:spacing w:after="120"/>
        <w:rPr>
          <w:rFonts w:ascii="Goudy Old Style" w:hAnsi="Goudy Old Style"/>
          <w:b/>
          <w:bCs/>
          <w:kern w:val="36"/>
          <w:sz w:val="26"/>
          <w:szCs w:val="26"/>
        </w:rPr>
      </w:pPr>
      <w:r w:rsidRPr="00557826">
        <w:rPr>
          <w:rFonts w:ascii="Goudy Old Style" w:hAnsi="Goudy Old Style"/>
          <w:b/>
          <w:bCs/>
          <w:i/>
          <w:iCs/>
          <w:kern w:val="36"/>
          <w:sz w:val="26"/>
          <w:szCs w:val="26"/>
        </w:rPr>
        <w:t>People:</w:t>
      </w:r>
      <w:r w:rsidRPr="00B640ED">
        <w:rPr>
          <w:rFonts w:ascii="Goudy Old Style" w:hAnsi="Goudy Old Style"/>
          <w:kern w:val="36"/>
          <w:sz w:val="26"/>
          <w:szCs w:val="26"/>
        </w:rPr>
        <w:t xml:space="preserve"> </w:t>
      </w:r>
      <w:r w:rsidRPr="00FB0052">
        <w:rPr>
          <w:rFonts w:ascii="Goudy Old Style" w:hAnsi="Goudy Old Style"/>
          <w:b/>
          <w:bCs/>
          <w:kern w:val="36"/>
          <w:sz w:val="26"/>
          <w:szCs w:val="26"/>
        </w:rPr>
        <w:t>Glory to you, Lord Christ.</w:t>
      </w:r>
    </w:p>
    <w:p w14:paraId="745B4922" w14:textId="70E42B56" w:rsidR="008A7A00" w:rsidRPr="00F51007" w:rsidRDefault="00D44F47" w:rsidP="001A1CAF">
      <w:pPr>
        <w:pStyle w:val="NoSpacing"/>
        <w:spacing w:after="120"/>
        <w:contextualSpacing/>
        <w:jc w:val="both"/>
        <w:rPr>
          <w:rFonts w:ascii="Goudy Old Style" w:hAnsi="Goudy Old Style"/>
          <w:sz w:val="26"/>
          <w:szCs w:val="26"/>
        </w:rPr>
      </w:pPr>
      <w:r>
        <w:rPr>
          <w:rFonts w:ascii="Goudy Old Style" w:hAnsi="Goudy Old Style"/>
          <w:sz w:val="26"/>
          <w:szCs w:val="26"/>
          <w:vertAlign w:val="superscript"/>
        </w:rPr>
        <w:t>1</w:t>
      </w:r>
      <w:r w:rsidR="00C426D5" w:rsidRPr="00C426D5">
        <w:rPr>
          <w:rFonts w:ascii="Goudy Old Style" w:hAnsi="Goudy Old Style"/>
          <w:sz w:val="26"/>
          <w:szCs w:val="26"/>
          <w:vertAlign w:val="superscript"/>
        </w:rPr>
        <w:t xml:space="preserve"> </w:t>
      </w:r>
      <w:r w:rsidRPr="00D44F47">
        <w:rPr>
          <w:rFonts w:ascii="Goudy Old Style" w:hAnsi="Goudy Old Style"/>
          <w:sz w:val="26"/>
          <w:szCs w:val="26"/>
        </w:rPr>
        <w:t>Seeing the crowds, he went up on the mountain, and when he sat down, his disciples came to him.</w:t>
      </w:r>
    </w:p>
    <w:p w14:paraId="1FEA37AE" w14:textId="77777777" w:rsidR="00D44F47" w:rsidRDefault="00D44F47" w:rsidP="00D44F47">
      <w:pPr>
        <w:pStyle w:val="NoSpacing"/>
        <w:spacing w:before="180"/>
        <w:contextualSpacing/>
        <w:rPr>
          <w:rFonts w:ascii="Goudy Old Style" w:hAnsi="Goudy Old Style"/>
          <w:sz w:val="26"/>
          <w:szCs w:val="26"/>
        </w:rPr>
      </w:pPr>
      <w:r w:rsidRPr="00D44F47">
        <w:rPr>
          <w:rFonts w:ascii="Goudy Old Style" w:hAnsi="Goudy Old Style"/>
          <w:color w:val="000000"/>
          <w:sz w:val="26"/>
          <w:szCs w:val="26"/>
          <w:vertAlign w:val="superscript"/>
        </w:rPr>
        <w:t xml:space="preserve">3 </w:t>
      </w:r>
      <w:r w:rsidRPr="00D44F47">
        <w:rPr>
          <w:rFonts w:ascii="Goudy Old Style" w:hAnsi="Goudy Old Style"/>
          <w:sz w:val="26"/>
          <w:szCs w:val="26"/>
        </w:rPr>
        <w:t>“Blessed are the poor in spirit, for theirs is the kingdom of heaven.</w:t>
      </w:r>
      <w:r>
        <w:rPr>
          <w:rFonts w:ascii="Goudy Old Style" w:hAnsi="Goudy Old Style"/>
          <w:sz w:val="26"/>
          <w:szCs w:val="26"/>
        </w:rPr>
        <w:t xml:space="preserve"> </w:t>
      </w:r>
    </w:p>
    <w:p w14:paraId="78D634C5" w14:textId="601BA733" w:rsidR="00D44F47" w:rsidRPr="00D44F47" w:rsidRDefault="00D44F47" w:rsidP="00D44F47">
      <w:pPr>
        <w:pStyle w:val="NoSpacing"/>
        <w:spacing w:before="180"/>
        <w:contextualSpacing/>
        <w:rPr>
          <w:rFonts w:ascii="Goudy Old Style" w:hAnsi="Goudy Old Style"/>
          <w:sz w:val="26"/>
          <w:szCs w:val="26"/>
        </w:rPr>
      </w:pPr>
      <w:r w:rsidRPr="00D44F47">
        <w:rPr>
          <w:rFonts w:ascii="Goudy Old Style" w:hAnsi="Goudy Old Style"/>
          <w:color w:val="000000"/>
          <w:sz w:val="26"/>
          <w:szCs w:val="26"/>
          <w:vertAlign w:val="superscript"/>
        </w:rPr>
        <w:t xml:space="preserve">4 </w:t>
      </w:r>
      <w:r w:rsidRPr="00D44F47">
        <w:rPr>
          <w:rFonts w:ascii="Goudy Old Style" w:hAnsi="Goudy Old Style"/>
          <w:sz w:val="26"/>
          <w:szCs w:val="26"/>
        </w:rPr>
        <w:t>“Blessed are those who mourn, for they shall be comforted.</w:t>
      </w:r>
    </w:p>
    <w:p w14:paraId="4CB36F50" w14:textId="77777777" w:rsidR="00D44F47" w:rsidRPr="00D44F47" w:rsidRDefault="00D44F47" w:rsidP="00D44F47">
      <w:pPr>
        <w:pStyle w:val="NoSpacing"/>
        <w:spacing w:before="180"/>
        <w:contextualSpacing/>
        <w:rPr>
          <w:rFonts w:ascii="Goudy Old Style" w:hAnsi="Goudy Old Style"/>
          <w:sz w:val="26"/>
          <w:szCs w:val="26"/>
        </w:rPr>
      </w:pPr>
      <w:r w:rsidRPr="00D44F47">
        <w:rPr>
          <w:rFonts w:ascii="Goudy Old Style" w:hAnsi="Goudy Old Style"/>
          <w:color w:val="000000"/>
          <w:sz w:val="26"/>
          <w:szCs w:val="26"/>
          <w:vertAlign w:val="superscript"/>
        </w:rPr>
        <w:t xml:space="preserve">5 </w:t>
      </w:r>
      <w:r w:rsidRPr="00D44F47">
        <w:rPr>
          <w:rFonts w:ascii="Goudy Old Style" w:hAnsi="Goudy Old Style"/>
          <w:sz w:val="26"/>
          <w:szCs w:val="26"/>
        </w:rPr>
        <w:t>“Blessed are the meek, for they shall inherit the earth.</w:t>
      </w:r>
    </w:p>
    <w:p w14:paraId="1AC232BF" w14:textId="77777777" w:rsidR="00D44F47" w:rsidRPr="00D44F47" w:rsidRDefault="00D44F47" w:rsidP="00D44F47">
      <w:pPr>
        <w:pStyle w:val="NoSpacing"/>
        <w:spacing w:before="180"/>
        <w:contextualSpacing/>
        <w:rPr>
          <w:rFonts w:ascii="Goudy Old Style" w:hAnsi="Goudy Old Style"/>
          <w:sz w:val="26"/>
          <w:szCs w:val="26"/>
        </w:rPr>
      </w:pPr>
      <w:r w:rsidRPr="00D44F47">
        <w:rPr>
          <w:rFonts w:ascii="Goudy Old Style" w:hAnsi="Goudy Old Style"/>
          <w:color w:val="000000"/>
          <w:sz w:val="26"/>
          <w:szCs w:val="26"/>
          <w:vertAlign w:val="superscript"/>
        </w:rPr>
        <w:t xml:space="preserve">6 </w:t>
      </w:r>
      <w:r w:rsidRPr="00D44F47">
        <w:rPr>
          <w:rFonts w:ascii="Goudy Old Style" w:hAnsi="Goudy Old Style"/>
          <w:sz w:val="26"/>
          <w:szCs w:val="26"/>
        </w:rPr>
        <w:t>“Blessed are those who hunger and thirst for righteousness, for they shall be satisfied.</w:t>
      </w:r>
    </w:p>
    <w:p w14:paraId="27218555" w14:textId="77777777" w:rsidR="00D44F47" w:rsidRPr="00D44F47" w:rsidRDefault="00D44F47" w:rsidP="00D44F47">
      <w:pPr>
        <w:pStyle w:val="NoSpacing"/>
        <w:spacing w:before="180"/>
        <w:contextualSpacing/>
        <w:rPr>
          <w:rFonts w:ascii="Goudy Old Style" w:hAnsi="Goudy Old Style"/>
          <w:sz w:val="26"/>
          <w:szCs w:val="26"/>
        </w:rPr>
      </w:pPr>
      <w:r w:rsidRPr="00D44F47">
        <w:rPr>
          <w:rFonts w:ascii="Goudy Old Style" w:hAnsi="Goudy Old Style"/>
          <w:color w:val="000000"/>
          <w:sz w:val="26"/>
          <w:szCs w:val="26"/>
          <w:vertAlign w:val="superscript"/>
        </w:rPr>
        <w:t xml:space="preserve">7 </w:t>
      </w:r>
      <w:r w:rsidRPr="00D44F47">
        <w:rPr>
          <w:rFonts w:ascii="Goudy Old Style" w:hAnsi="Goudy Old Style"/>
          <w:sz w:val="26"/>
          <w:szCs w:val="26"/>
        </w:rPr>
        <w:t>“Blessed are the merciful, for they shall receive mercy.</w:t>
      </w:r>
    </w:p>
    <w:p w14:paraId="4C04CD58" w14:textId="77777777" w:rsidR="00D44F47" w:rsidRPr="00D44F47" w:rsidRDefault="00D44F47" w:rsidP="00D44F47">
      <w:pPr>
        <w:pStyle w:val="NoSpacing"/>
        <w:spacing w:before="180"/>
        <w:contextualSpacing/>
        <w:rPr>
          <w:rFonts w:ascii="Goudy Old Style" w:hAnsi="Goudy Old Style"/>
          <w:sz w:val="26"/>
          <w:szCs w:val="26"/>
        </w:rPr>
      </w:pPr>
      <w:r w:rsidRPr="00D44F47">
        <w:rPr>
          <w:rFonts w:ascii="Goudy Old Style" w:hAnsi="Goudy Old Style"/>
          <w:color w:val="000000"/>
          <w:sz w:val="26"/>
          <w:szCs w:val="26"/>
          <w:vertAlign w:val="superscript"/>
        </w:rPr>
        <w:t xml:space="preserve">8 </w:t>
      </w:r>
      <w:r w:rsidRPr="00D44F47">
        <w:rPr>
          <w:rFonts w:ascii="Goudy Old Style" w:hAnsi="Goudy Old Style"/>
          <w:sz w:val="26"/>
          <w:szCs w:val="26"/>
        </w:rPr>
        <w:t>“Blessed are the pure in heart, for they shall see God.</w:t>
      </w:r>
    </w:p>
    <w:p w14:paraId="6F467D09" w14:textId="77777777" w:rsidR="00D44F47" w:rsidRPr="00D44F47" w:rsidRDefault="00D44F47" w:rsidP="00D44F47">
      <w:pPr>
        <w:pStyle w:val="NoSpacing"/>
        <w:spacing w:before="180"/>
        <w:contextualSpacing/>
        <w:rPr>
          <w:rFonts w:ascii="Goudy Old Style" w:hAnsi="Goudy Old Style"/>
          <w:sz w:val="26"/>
          <w:szCs w:val="26"/>
        </w:rPr>
      </w:pPr>
      <w:r w:rsidRPr="00D44F47">
        <w:rPr>
          <w:rFonts w:ascii="Goudy Old Style" w:hAnsi="Goudy Old Style"/>
          <w:color w:val="000000"/>
          <w:sz w:val="26"/>
          <w:szCs w:val="26"/>
          <w:vertAlign w:val="superscript"/>
        </w:rPr>
        <w:t xml:space="preserve">9 </w:t>
      </w:r>
      <w:r w:rsidRPr="00D44F47">
        <w:rPr>
          <w:rFonts w:ascii="Goudy Old Style" w:hAnsi="Goudy Old Style"/>
          <w:sz w:val="26"/>
          <w:szCs w:val="26"/>
        </w:rPr>
        <w:t>“Blessed are the peacemakers, for they shall be called sons[a] of God.</w:t>
      </w:r>
    </w:p>
    <w:p w14:paraId="7E37BAD3" w14:textId="77777777" w:rsidR="00D44F47" w:rsidRPr="00D44F47" w:rsidRDefault="00D44F47" w:rsidP="00D44F47">
      <w:pPr>
        <w:pStyle w:val="NoSpacing"/>
        <w:spacing w:before="180"/>
        <w:contextualSpacing/>
        <w:rPr>
          <w:rFonts w:ascii="Goudy Old Style" w:hAnsi="Goudy Old Style"/>
          <w:sz w:val="26"/>
          <w:szCs w:val="26"/>
        </w:rPr>
      </w:pPr>
      <w:r w:rsidRPr="00D44F47">
        <w:rPr>
          <w:rFonts w:ascii="Goudy Old Style" w:hAnsi="Goudy Old Style"/>
          <w:color w:val="000000"/>
          <w:sz w:val="26"/>
          <w:szCs w:val="26"/>
          <w:vertAlign w:val="superscript"/>
        </w:rPr>
        <w:t xml:space="preserve">10 </w:t>
      </w:r>
      <w:r w:rsidRPr="00D44F47">
        <w:rPr>
          <w:rFonts w:ascii="Goudy Old Style" w:hAnsi="Goudy Old Style"/>
          <w:sz w:val="26"/>
          <w:szCs w:val="26"/>
        </w:rPr>
        <w:t>“Blessed are those who are persecuted for righteousness' sake, for theirs is the kingdom of heaven.</w:t>
      </w:r>
    </w:p>
    <w:p w14:paraId="3B073AE5" w14:textId="77777777" w:rsidR="00D44F47" w:rsidRPr="00CF3DCF" w:rsidRDefault="00D44F47" w:rsidP="00D44F47">
      <w:pPr>
        <w:pStyle w:val="NoSpacing"/>
        <w:spacing w:before="180"/>
        <w:contextualSpacing/>
        <w:rPr>
          <w:rFonts w:ascii="Goudy Old Style" w:hAnsi="Goudy Old Style"/>
          <w:sz w:val="26"/>
          <w:szCs w:val="26"/>
        </w:rPr>
      </w:pPr>
      <w:r w:rsidRPr="00D44F47">
        <w:rPr>
          <w:rFonts w:ascii="Goudy Old Style" w:hAnsi="Goudy Old Style"/>
          <w:color w:val="000000"/>
          <w:sz w:val="26"/>
          <w:szCs w:val="26"/>
          <w:vertAlign w:val="superscript"/>
        </w:rPr>
        <w:t xml:space="preserve">11 </w:t>
      </w:r>
      <w:r w:rsidRPr="00D44F47">
        <w:rPr>
          <w:rFonts w:ascii="Goudy Old Style" w:hAnsi="Goudy Old Style"/>
          <w:sz w:val="26"/>
          <w:szCs w:val="26"/>
        </w:rPr>
        <w:t xml:space="preserve">“Blessed are you when others revile you and persecute you and utter all kinds of evil against you falsely on my account. </w:t>
      </w:r>
      <w:r w:rsidRPr="00D44F47">
        <w:rPr>
          <w:rFonts w:ascii="Goudy Old Style" w:hAnsi="Goudy Old Style"/>
          <w:color w:val="000000"/>
          <w:sz w:val="26"/>
          <w:szCs w:val="26"/>
          <w:vertAlign w:val="superscript"/>
        </w:rPr>
        <w:t xml:space="preserve">12 </w:t>
      </w:r>
      <w:r w:rsidRPr="00D44F47">
        <w:rPr>
          <w:rFonts w:ascii="Goudy Old Style" w:hAnsi="Goudy Old Style"/>
          <w:sz w:val="26"/>
          <w:szCs w:val="26"/>
        </w:rPr>
        <w:t>Rejoice and be glad, for your reward is great in heaven, for so they persecuted the prophets who were before you.</w:t>
      </w:r>
    </w:p>
    <w:p w14:paraId="08956412" w14:textId="2058BF6C" w:rsidR="001208FB" w:rsidRDefault="00F3012F" w:rsidP="00BB35A4">
      <w:pPr>
        <w:pStyle w:val="NoSpacing"/>
        <w:spacing w:before="100" w:beforeAutospacing="1"/>
        <w:rPr>
          <w:rFonts w:ascii="Goudy Old Style" w:hAnsi="Goudy Old Style"/>
          <w:sz w:val="26"/>
          <w:szCs w:val="26"/>
        </w:rPr>
      </w:pPr>
      <w:r w:rsidRPr="0047243A">
        <w:rPr>
          <w:rFonts w:ascii="Goudy Old Style" w:hAnsi="Goudy Old Style"/>
          <w:i/>
          <w:iCs/>
          <w:sz w:val="26"/>
          <w:szCs w:val="26"/>
        </w:rPr>
        <w:t>Celebrant</w:t>
      </w:r>
      <w:r w:rsidRPr="003F3839">
        <w:rPr>
          <w:rFonts w:ascii="Goudy Old Style" w:hAnsi="Goudy Old Style"/>
          <w:b/>
          <w:bCs/>
          <w:i/>
          <w:iCs/>
          <w:sz w:val="26"/>
          <w:szCs w:val="26"/>
        </w:rPr>
        <w:t>:</w:t>
      </w:r>
      <w:r w:rsidR="00014B09">
        <w:rPr>
          <w:rFonts w:ascii="Goudy Old Style" w:hAnsi="Goudy Old Style"/>
          <w:b/>
          <w:bCs/>
          <w:i/>
          <w:iCs/>
          <w:sz w:val="26"/>
          <w:szCs w:val="26"/>
        </w:rPr>
        <w:t xml:space="preserve"> </w:t>
      </w:r>
      <w:r w:rsidRPr="003F3839">
        <w:rPr>
          <w:rFonts w:ascii="Goudy Old Style" w:hAnsi="Goudy Old Style"/>
          <w:sz w:val="26"/>
          <w:szCs w:val="26"/>
        </w:rPr>
        <w:t xml:space="preserve"> The Gospel of the Lord.</w:t>
      </w:r>
      <w:r w:rsidR="00014B09">
        <w:rPr>
          <w:rFonts w:ascii="Goudy Old Style" w:hAnsi="Goudy Old Style"/>
          <w:sz w:val="26"/>
          <w:szCs w:val="26"/>
        </w:rPr>
        <w:t xml:space="preserve"> </w:t>
      </w:r>
      <w:r w:rsidR="00BB35A4">
        <w:rPr>
          <w:rFonts w:ascii="Goudy Old Style" w:hAnsi="Goudy Old Style"/>
          <w:sz w:val="26"/>
          <w:szCs w:val="26"/>
        </w:rPr>
        <w:t xml:space="preserve"> </w:t>
      </w:r>
      <w:r w:rsidR="00014B09">
        <w:rPr>
          <w:rFonts w:ascii="Goudy Old Style" w:hAnsi="Goudy Old Style"/>
          <w:sz w:val="26"/>
          <w:szCs w:val="26"/>
        </w:rPr>
        <w:tab/>
      </w:r>
    </w:p>
    <w:p w14:paraId="714A4464" w14:textId="2B44C70F" w:rsidR="00F3012F" w:rsidRDefault="00F3012F" w:rsidP="001208FB">
      <w:pPr>
        <w:pStyle w:val="NoSpacing"/>
        <w:rPr>
          <w:rFonts w:ascii="Goudy Old Style" w:hAnsi="Goudy Old Style"/>
          <w:sz w:val="26"/>
          <w:szCs w:val="26"/>
        </w:rPr>
      </w:pPr>
      <w:r w:rsidRPr="0047243A">
        <w:rPr>
          <w:rFonts w:ascii="Goudy Old Style" w:hAnsi="Goudy Old Style"/>
          <w:i/>
          <w:iCs/>
          <w:sz w:val="26"/>
          <w:szCs w:val="26"/>
        </w:rPr>
        <w:t>People:</w:t>
      </w:r>
      <w:r w:rsidRPr="003F3839">
        <w:rPr>
          <w:rFonts w:ascii="Goudy Old Style" w:hAnsi="Goudy Old Style"/>
          <w:sz w:val="26"/>
          <w:szCs w:val="26"/>
        </w:rPr>
        <w:t xml:space="preserve"> </w:t>
      </w:r>
      <w:r w:rsidRPr="00FB0052">
        <w:rPr>
          <w:rFonts w:ascii="Goudy Old Style" w:hAnsi="Goudy Old Style"/>
          <w:b/>
          <w:bCs/>
          <w:sz w:val="26"/>
          <w:szCs w:val="26"/>
        </w:rPr>
        <w:t>Praise to you, Lord Christ</w:t>
      </w:r>
      <w:r w:rsidRPr="003F3839">
        <w:rPr>
          <w:rFonts w:ascii="Goudy Old Style" w:hAnsi="Goudy Old Style"/>
          <w:sz w:val="26"/>
          <w:szCs w:val="26"/>
        </w:rPr>
        <w:t>.</w:t>
      </w:r>
    </w:p>
    <w:sectPr w:rsidR="00F3012F" w:rsidSect="00CE08B7">
      <w:headerReference w:type="first" r:id="rId7"/>
      <w:footerReference w:type="first" r:id="rId8"/>
      <w:pgSz w:w="12240" w:h="15840"/>
      <w:pgMar w:top="1152" w:right="1080" w:bottom="720" w:left="1080" w:header="36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25FE6" w14:textId="77777777" w:rsidR="00A75D5C" w:rsidRDefault="00A75D5C" w:rsidP="008578E6">
      <w:pPr>
        <w:spacing w:after="0" w:line="240" w:lineRule="auto"/>
      </w:pPr>
      <w:r>
        <w:separator/>
      </w:r>
    </w:p>
  </w:endnote>
  <w:endnote w:type="continuationSeparator" w:id="0">
    <w:p w14:paraId="5377FE92" w14:textId="77777777" w:rsidR="00A75D5C" w:rsidRDefault="00A75D5C" w:rsidP="00857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22439" w14:textId="5640B69E" w:rsidR="008C4E02" w:rsidRDefault="008C4E02" w:rsidP="008C4E02">
    <w:pPr>
      <w:pStyle w:val="Footer"/>
      <w:jc w:val="center"/>
    </w:pPr>
    <w:r>
      <w:t>(over)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04F54" w14:textId="77777777" w:rsidR="00A75D5C" w:rsidRDefault="00A75D5C" w:rsidP="008578E6">
      <w:pPr>
        <w:spacing w:after="0" w:line="240" w:lineRule="auto"/>
      </w:pPr>
      <w:r>
        <w:separator/>
      </w:r>
    </w:p>
  </w:footnote>
  <w:footnote w:type="continuationSeparator" w:id="0">
    <w:p w14:paraId="30B6D8CB" w14:textId="77777777" w:rsidR="00A75D5C" w:rsidRDefault="00A75D5C" w:rsidP="00857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6C793" w14:textId="750A5BC3" w:rsidR="008578E6" w:rsidRDefault="00BD670B" w:rsidP="008578E6">
    <w:pPr>
      <w:pStyle w:val="Header"/>
    </w:pPr>
    <w:r>
      <w:t>November 1</w:t>
    </w:r>
    <w:r w:rsidR="008578E6">
      <w:t>, 2020</w:t>
    </w:r>
  </w:p>
  <w:p w14:paraId="72D6EEF4" w14:textId="296F310A" w:rsidR="008578E6" w:rsidRDefault="007C3FFA" w:rsidP="0047243A">
    <w:pPr>
      <w:pStyle w:val="Header"/>
      <w:spacing w:after="60"/>
    </w:pPr>
    <w:r>
      <w:t>All Saints Day</w:t>
    </w:r>
    <w:r w:rsidR="008578E6">
      <w:t xml:space="preserve"> </w:t>
    </w:r>
  </w:p>
  <w:p w14:paraId="0833DC2A" w14:textId="77777777" w:rsidR="0047243A" w:rsidRPr="00A02C76" w:rsidRDefault="0047243A" w:rsidP="0047243A">
    <w:pPr>
      <w:pStyle w:val="NoSpacing"/>
      <w:jc w:val="center"/>
      <w:rPr>
        <w:rFonts w:ascii="Goudy Old Style" w:hAnsi="Goudy Old Style"/>
        <w:sz w:val="26"/>
        <w:szCs w:val="26"/>
      </w:rPr>
    </w:pPr>
    <w:r w:rsidRPr="00A02C76">
      <w:rPr>
        <w:rFonts w:ascii="Goudy Old Style" w:hAnsi="Goudy Old Style"/>
        <w:sz w:val="26"/>
        <w:szCs w:val="26"/>
      </w:rPr>
      <w:t>Collect and Readings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AD6"/>
    <w:rsid w:val="00000853"/>
    <w:rsid w:val="00001EE0"/>
    <w:rsid w:val="00014B09"/>
    <w:rsid w:val="00044B20"/>
    <w:rsid w:val="000714DA"/>
    <w:rsid w:val="00086FF7"/>
    <w:rsid w:val="000A1616"/>
    <w:rsid w:val="000A4311"/>
    <w:rsid w:val="000B5895"/>
    <w:rsid w:val="001208FB"/>
    <w:rsid w:val="00126A1F"/>
    <w:rsid w:val="00141F34"/>
    <w:rsid w:val="00143EEA"/>
    <w:rsid w:val="00143F56"/>
    <w:rsid w:val="0017776D"/>
    <w:rsid w:val="00186B9A"/>
    <w:rsid w:val="001920CB"/>
    <w:rsid w:val="001A1CAF"/>
    <w:rsid w:val="001B353B"/>
    <w:rsid w:val="001C662E"/>
    <w:rsid w:val="00210B90"/>
    <w:rsid w:val="00221CCB"/>
    <w:rsid w:val="00241CDE"/>
    <w:rsid w:val="00243917"/>
    <w:rsid w:val="00253290"/>
    <w:rsid w:val="002638F3"/>
    <w:rsid w:val="0026731F"/>
    <w:rsid w:val="002701A6"/>
    <w:rsid w:val="00277BF2"/>
    <w:rsid w:val="00286B78"/>
    <w:rsid w:val="00292884"/>
    <w:rsid w:val="00296D1D"/>
    <w:rsid w:val="002B001C"/>
    <w:rsid w:val="002C0EDD"/>
    <w:rsid w:val="002C200C"/>
    <w:rsid w:val="002E57A3"/>
    <w:rsid w:val="002F7D67"/>
    <w:rsid w:val="0031450F"/>
    <w:rsid w:val="003403C6"/>
    <w:rsid w:val="00355F3A"/>
    <w:rsid w:val="003A4DBF"/>
    <w:rsid w:val="003F3839"/>
    <w:rsid w:val="003F59D6"/>
    <w:rsid w:val="00415347"/>
    <w:rsid w:val="00415D8B"/>
    <w:rsid w:val="004353A2"/>
    <w:rsid w:val="004456DB"/>
    <w:rsid w:val="004503B0"/>
    <w:rsid w:val="00450819"/>
    <w:rsid w:val="004672CB"/>
    <w:rsid w:val="0047243A"/>
    <w:rsid w:val="004916F4"/>
    <w:rsid w:val="00493DC6"/>
    <w:rsid w:val="00494B82"/>
    <w:rsid w:val="004B28CC"/>
    <w:rsid w:val="004C7A9E"/>
    <w:rsid w:val="004E46AC"/>
    <w:rsid w:val="004F2AA8"/>
    <w:rsid w:val="004F4475"/>
    <w:rsid w:val="005002EC"/>
    <w:rsid w:val="0054107C"/>
    <w:rsid w:val="00557826"/>
    <w:rsid w:val="005841D1"/>
    <w:rsid w:val="005C433A"/>
    <w:rsid w:val="005D75CA"/>
    <w:rsid w:val="005E1D93"/>
    <w:rsid w:val="005E722C"/>
    <w:rsid w:val="00601154"/>
    <w:rsid w:val="00605144"/>
    <w:rsid w:val="0060787B"/>
    <w:rsid w:val="00642E51"/>
    <w:rsid w:val="0068499E"/>
    <w:rsid w:val="00685AD7"/>
    <w:rsid w:val="006B1057"/>
    <w:rsid w:val="006F63D5"/>
    <w:rsid w:val="007036DB"/>
    <w:rsid w:val="00715A10"/>
    <w:rsid w:val="00740914"/>
    <w:rsid w:val="007776C1"/>
    <w:rsid w:val="00781C15"/>
    <w:rsid w:val="00781D51"/>
    <w:rsid w:val="00782BE4"/>
    <w:rsid w:val="00786CB0"/>
    <w:rsid w:val="0078764F"/>
    <w:rsid w:val="007A0F90"/>
    <w:rsid w:val="007A1D2B"/>
    <w:rsid w:val="007A7853"/>
    <w:rsid w:val="007C3FFA"/>
    <w:rsid w:val="007C4F59"/>
    <w:rsid w:val="007D6AC7"/>
    <w:rsid w:val="007D7718"/>
    <w:rsid w:val="007E5D22"/>
    <w:rsid w:val="00802B83"/>
    <w:rsid w:val="00815416"/>
    <w:rsid w:val="00817887"/>
    <w:rsid w:val="008275EA"/>
    <w:rsid w:val="00834569"/>
    <w:rsid w:val="008578E6"/>
    <w:rsid w:val="00873D72"/>
    <w:rsid w:val="00883BEE"/>
    <w:rsid w:val="00891F4E"/>
    <w:rsid w:val="008A6F60"/>
    <w:rsid w:val="008A7A00"/>
    <w:rsid w:val="008C4E02"/>
    <w:rsid w:val="008F109C"/>
    <w:rsid w:val="009012D5"/>
    <w:rsid w:val="00915BBB"/>
    <w:rsid w:val="0092643F"/>
    <w:rsid w:val="00944C74"/>
    <w:rsid w:val="00962B9E"/>
    <w:rsid w:val="00970446"/>
    <w:rsid w:val="00973DCE"/>
    <w:rsid w:val="00977AFE"/>
    <w:rsid w:val="009824E8"/>
    <w:rsid w:val="00982ED3"/>
    <w:rsid w:val="0099057B"/>
    <w:rsid w:val="009B189B"/>
    <w:rsid w:val="009C077B"/>
    <w:rsid w:val="009F69B0"/>
    <w:rsid w:val="00A02C76"/>
    <w:rsid w:val="00A16E37"/>
    <w:rsid w:val="00A446CE"/>
    <w:rsid w:val="00A449E3"/>
    <w:rsid w:val="00A5422C"/>
    <w:rsid w:val="00A66EBF"/>
    <w:rsid w:val="00A701DD"/>
    <w:rsid w:val="00A75D5C"/>
    <w:rsid w:val="00A94AC6"/>
    <w:rsid w:val="00AB322C"/>
    <w:rsid w:val="00B572A3"/>
    <w:rsid w:val="00B60490"/>
    <w:rsid w:val="00B640ED"/>
    <w:rsid w:val="00B83BB3"/>
    <w:rsid w:val="00BB35A4"/>
    <w:rsid w:val="00BD2068"/>
    <w:rsid w:val="00BD4006"/>
    <w:rsid w:val="00BD670B"/>
    <w:rsid w:val="00BE41F1"/>
    <w:rsid w:val="00BF0716"/>
    <w:rsid w:val="00C21503"/>
    <w:rsid w:val="00C2256F"/>
    <w:rsid w:val="00C426D5"/>
    <w:rsid w:val="00C742EB"/>
    <w:rsid w:val="00CB372F"/>
    <w:rsid w:val="00CE08B7"/>
    <w:rsid w:val="00CE40FB"/>
    <w:rsid w:val="00CF2408"/>
    <w:rsid w:val="00CF3DCF"/>
    <w:rsid w:val="00D2697E"/>
    <w:rsid w:val="00D44F47"/>
    <w:rsid w:val="00D50F35"/>
    <w:rsid w:val="00D5111C"/>
    <w:rsid w:val="00D66DF4"/>
    <w:rsid w:val="00D77339"/>
    <w:rsid w:val="00D80373"/>
    <w:rsid w:val="00DA689A"/>
    <w:rsid w:val="00DB683F"/>
    <w:rsid w:val="00DC0D9E"/>
    <w:rsid w:val="00DE002D"/>
    <w:rsid w:val="00DE7059"/>
    <w:rsid w:val="00E271F7"/>
    <w:rsid w:val="00EA4DB4"/>
    <w:rsid w:val="00EB1DD3"/>
    <w:rsid w:val="00F026D6"/>
    <w:rsid w:val="00F06760"/>
    <w:rsid w:val="00F22564"/>
    <w:rsid w:val="00F3012F"/>
    <w:rsid w:val="00F51007"/>
    <w:rsid w:val="00F7067F"/>
    <w:rsid w:val="00F850A4"/>
    <w:rsid w:val="00F86465"/>
    <w:rsid w:val="00FA5AD6"/>
    <w:rsid w:val="00FB0052"/>
    <w:rsid w:val="00FB2609"/>
    <w:rsid w:val="00FC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A1D4B"/>
  <w15:chartTrackingRefBased/>
  <w15:docId w15:val="{1E0F2E9A-0DFA-4243-B913-167E79DA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77B"/>
    <w:pPr>
      <w:suppressAutoHyphens/>
      <w:spacing w:after="200" w:line="276" w:lineRule="auto"/>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5AD6"/>
    <w:pPr>
      <w:spacing w:after="0" w:line="240" w:lineRule="auto"/>
    </w:pPr>
  </w:style>
  <w:style w:type="paragraph" w:customStyle="1" w:styleId="line">
    <w:name w:val="line"/>
    <w:basedOn w:val="Normal"/>
    <w:rsid w:val="003A4DBF"/>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text">
    <w:name w:val="text"/>
    <w:basedOn w:val="DefaultParagraphFont"/>
    <w:rsid w:val="003A4DBF"/>
  </w:style>
  <w:style w:type="character" w:customStyle="1" w:styleId="small-caps">
    <w:name w:val="small-caps"/>
    <w:basedOn w:val="DefaultParagraphFont"/>
    <w:rsid w:val="003A4DBF"/>
  </w:style>
  <w:style w:type="character" w:customStyle="1" w:styleId="indent-1-breaks">
    <w:name w:val="indent-1-breaks"/>
    <w:basedOn w:val="DefaultParagraphFont"/>
    <w:rsid w:val="003A4DBF"/>
  </w:style>
  <w:style w:type="character" w:styleId="Hyperlink">
    <w:name w:val="Hyperlink"/>
    <w:basedOn w:val="DefaultParagraphFont"/>
    <w:uiPriority w:val="99"/>
    <w:semiHidden/>
    <w:unhideWhenUsed/>
    <w:rsid w:val="003A4DBF"/>
    <w:rPr>
      <w:color w:val="0000FF"/>
      <w:u w:val="single"/>
    </w:rPr>
  </w:style>
  <w:style w:type="paragraph" w:styleId="NormalWeb">
    <w:name w:val="Normal (Web)"/>
    <w:basedOn w:val="Normal"/>
    <w:uiPriority w:val="99"/>
    <w:unhideWhenUsed/>
    <w:rsid w:val="00786CB0"/>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first-line-none">
    <w:name w:val="first-line-none"/>
    <w:basedOn w:val="Normal"/>
    <w:rsid w:val="002C200C"/>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857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8E6"/>
    <w:rPr>
      <w:rFonts w:ascii="Calibri" w:eastAsia="Calibri" w:hAnsi="Calibri" w:cs="Calibri"/>
      <w:lang w:eastAsia="ar-SA"/>
    </w:rPr>
  </w:style>
  <w:style w:type="paragraph" w:styleId="Footer">
    <w:name w:val="footer"/>
    <w:basedOn w:val="Normal"/>
    <w:link w:val="FooterChar"/>
    <w:uiPriority w:val="99"/>
    <w:unhideWhenUsed/>
    <w:rsid w:val="00857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8E6"/>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39565">
      <w:bodyDiv w:val="1"/>
      <w:marLeft w:val="0"/>
      <w:marRight w:val="0"/>
      <w:marTop w:val="0"/>
      <w:marBottom w:val="0"/>
      <w:divBdr>
        <w:top w:val="none" w:sz="0" w:space="0" w:color="auto"/>
        <w:left w:val="none" w:sz="0" w:space="0" w:color="auto"/>
        <w:bottom w:val="none" w:sz="0" w:space="0" w:color="auto"/>
        <w:right w:val="none" w:sz="0" w:space="0" w:color="auto"/>
      </w:divBdr>
      <w:divsChild>
        <w:div w:id="834489777">
          <w:marLeft w:val="240"/>
          <w:marRight w:val="0"/>
          <w:marTop w:val="240"/>
          <w:marBottom w:val="240"/>
          <w:divBdr>
            <w:top w:val="none" w:sz="0" w:space="0" w:color="auto"/>
            <w:left w:val="none" w:sz="0" w:space="0" w:color="auto"/>
            <w:bottom w:val="none" w:sz="0" w:space="0" w:color="auto"/>
            <w:right w:val="none" w:sz="0" w:space="0" w:color="auto"/>
          </w:divBdr>
        </w:div>
        <w:div w:id="733621158">
          <w:marLeft w:val="240"/>
          <w:marRight w:val="0"/>
          <w:marTop w:val="240"/>
          <w:marBottom w:val="240"/>
          <w:divBdr>
            <w:top w:val="none" w:sz="0" w:space="0" w:color="auto"/>
            <w:left w:val="none" w:sz="0" w:space="0" w:color="auto"/>
            <w:bottom w:val="none" w:sz="0" w:space="0" w:color="auto"/>
            <w:right w:val="none" w:sz="0" w:space="0" w:color="auto"/>
          </w:divBdr>
        </w:div>
      </w:divsChild>
    </w:div>
    <w:div w:id="100733031">
      <w:bodyDiv w:val="1"/>
      <w:marLeft w:val="0"/>
      <w:marRight w:val="0"/>
      <w:marTop w:val="0"/>
      <w:marBottom w:val="0"/>
      <w:divBdr>
        <w:top w:val="none" w:sz="0" w:space="0" w:color="auto"/>
        <w:left w:val="none" w:sz="0" w:space="0" w:color="auto"/>
        <w:bottom w:val="none" w:sz="0" w:space="0" w:color="auto"/>
        <w:right w:val="none" w:sz="0" w:space="0" w:color="auto"/>
      </w:divBdr>
    </w:div>
    <w:div w:id="157502978">
      <w:bodyDiv w:val="1"/>
      <w:marLeft w:val="0"/>
      <w:marRight w:val="0"/>
      <w:marTop w:val="0"/>
      <w:marBottom w:val="0"/>
      <w:divBdr>
        <w:top w:val="none" w:sz="0" w:space="0" w:color="auto"/>
        <w:left w:val="none" w:sz="0" w:space="0" w:color="auto"/>
        <w:bottom w:val="none" w:sz="0" w:space="0" w:color="auto"/>
        <w:right w:val="none" w:sz="0" w:space="0" w:color="auto"/>
      </w:divBdr>
      <w:divsChild>
        <w:div w:id="408382045">
          <w:marLeft w:val="240"/>
          <w:marRight w:val="0"/>
          <w:marTop w:val="240"/>
          <w:marBottom w:val="240"/>
          <w:divBdr>
            <w:top w:val="none" w:sz="0" w:space="0" w:color="auto"/>
            <w:left w:val="none" w:sz="0" w:space="0" w:color="auto"/>
            <w:bottom w:val="none" w:sz="0" w:space="0" w:color="auto"/>
            <w:right w:val="none" w:sz="0" w:space="0" w:color="auto"/>
          </w:divBdr>
        </w:div>
      </w:divsChild>
    </w:div>
    <w:div w:id="259140526">
      <w:bodyDiv w:val="1"/>
      <w:marLeft w:val="0"/>
      <w:marRight w:val="0"/>
      <w:marTop w:val="0"/>
      <w:marBottom w:val="0"/>
      <w:divBdr>
        <w:top w:val="none" w:sz="0" w:space="0" w:color="auto"/>
        <w:left w:val="none" w:sz="0" w:space="0" w:color="auto"/>
        <w:bottom w:val="none" w:sz="0" w:space="0" w:color="auto"/>
        <w:right w:val="none" w:sz="0" w:space="0" w:color="auto"/>
      </w:divBdr>
      <w:divsChild>
        <w:div w:id="2137292659">
          <w:marLeft w:val="240"/>
          <w:marRight w:val="0"/>
          <w:marTop w:val="240"/>
          <w:marBottom w:val="240"/>
          <w:divBdr>
            <w:top w:val="none" w:sz="0" w:space="0" w:color="auto"/>
            <w:left w:val="none" w:sz="0" w:space="0" w:color="auto"/>
            <w:bottom w:val="none" w:sz="0" w:space="0" w:color="auto"/>
            <w:right w:val="none" w:sz="0" w:space="0" w:color="auto"/>
          </w:divBdr>
        </w:div>
        <w:div w:id="514927126">
          <w:marLeft w:val="240"/>
          <w:marRight w:val="0"/>
          <w:marTop w:val="240"/>
          <w:marBottom w:val="240"/>
          <w:divBdr>
            <w:top w:val="none" w:sz="0" w:space="0" w:color="auto"/>
            <w:left w:val="none" w:sz="0" w:space="0" w:color="auto"/>
            <w:bottom w:val="none" w:sz="0" w:space="0" w:color="auto"/>
            <w:right w:val="none" w:sz="0" w:space="0" w:color="auto"/>
          </w:divBdr>
        </w:div>
      </w:divsChild>
    </w:div>
    <w:div w:id="264196180">
      <w:bodyDiv w:val="1"/>
      <w:marLeft w:val="0"/>
      <w:marRight w:val="0"/>
      <w:marTop w:val="0"/>
      <w:marBottom w:val="0"/>
      <w:divBdr>
        <w:top w:val="none" w:sz="0" w:space="0" w:color="auto"/>
        <w:left w:val="none" w:sz="0" w:space="0" w:color="auto"/>
        <w:bottom w:val="none" w:sz="0" w:space="0" w:color="auto"/>
        <w:right w:val="none" w:sz="0" w:space="0" w:color="auto"/>
      </w:divBdr>
    </w:div>
    <w:div w:id="303509622">
      <w:bodyDiv w:val="1"/>
      <w:marLeft w:val="0"/>
      <w:marRight w:val="0"/>
      <w:marTop w:val="0"/>
      <w:marBottom w:val="0"/>
      <w:divBdr>
        <w:top w:val="none" w:sz="0" w:space="0" w:color="auto"/>
        <w:left w:val="none" w:sz="0" w:space="0" w:color="auto"/>
        <w:bottom w:val="none" w:sz="0" w:space="0" w:color="auto"/>
        <w:right w:val="none" w:sz="0" w:space="0" w:color="auto"/>
      </w:divBdr>
    </w:div>
    <w:div w:id="380328224">
      <w:bodyDiv w:val="1"/>
      <w:marLeft w:val="0"/>
      <w:marRight w:val="0"/>
      <w:marTop w:val="0"/>
      <w:marBottom w:val="0"/>
      <w:divBdr>
        <w:top w:val="none" w:sz="0" w:space="0" w:color="auto"/>
        <w:left w:val="none" w:sz="0" w:space="0" w:color="auto"/>
        <w:bottom w:val="none" w:sz="0" w:space="0" w:color="auto"/>
        <w:right w:val="none" w:sz="0" w:space="0" w:color="auto"/>
      </w:divBdr>
      <w:divsChild>
        <w:div w:id="2120447573">
          <w:marLeft w:val="240"/>
          <w:marRight w:val="0"/>
          <w:marTop w:val="240"/>
          <w:marBottom w:val="240"/>
          <w:divBdr>
            <w:top w:val="none" w:sz="0" w:space="0" w:color="auto"/>
            <w:left w:val="none" w:sz="0" w:space="0" w:color="auto"/>
            <w:bottom w:val="none" w:sz="0" w:space="0" w:color="auto"/>
            <w:right w:val="none" w:sz="0" w:space="0" w:color="auto"/>
          </w:divBdr>
        </w:div>
        <w:div w:id="1021473015">
          <w:marLeft w:val="240"/>
          <w:marRight w:val="0"/>
          <w:marTop w:val="240"/>
          <w:marBottom w:val="240"/>
          <w:divBdr>
            <w:top w:val="none" w:sz="0" w:space="0" w:color="auto"/>
            <w:left w:val="none" w:sz="0" w:space="0" w:color="auto"/>
            <w:bottom w:val="none" w:sz="0" w:space="0" w:color="auto"/>
            <w:right w:val="none" w:sz="0" w:space="0" w:color="auto"/>
          </w:divBdr>
        </w:div>
        <w:div w:id="1559979480">
          <w:marLeft w:val="240"/>
          <w:marRight w:val="0"/>
          <w:marTop w:val="240"/>
          <w:marBottom w:val="240"/>
          <w:divBdr>
            <w:top w:val="none" w:sz="0" w:space="0" w:color="auto"/>
            <w:left w:val="none" w:sz="0" w:space="0" w:color="auto"/>
            <w:bottom w:val="none" w:sz="0" w:space="0" w:color="auto"/>
            <w:right w:val="none" w:sz="0" w:space="0" w:color="auto"/>
          </w:divBdr>
        </w:div>
        <w:div w:id="1224028354">
          <w:marLeft w:val="240"/>
          <w:marRight w:val="0"/>
          <w:marTop w:val="240"/>
          <w:marBottom w:val="240"/>
          <w:divBdr>
            <w:top w:val="none" w:sz="0" w:space="0" w:color="auto"/>
            <w:left w:val="none" w:sz="0" w:space="0" w:color="auto"/>
            <w:bottom w:val="none" w:sz="0" w:space="0" w:color="auto"/>
            <w:right w:val="none" w:sz="0" w:space="0" w:color="auto"/>
          </w:divBdr>
        </w:div>
      </w:divsChild>
    </w:div>
    <w:div w:id="472716272">
      <w:bodyDiv w:val="1"/>
      <w:marLeft w:val="0"/>
      <w:marRight w:val="0"/>
      <w:marTop w:val="0"/>
      <w:marBottom w:val="0"/>
      <w:divBdr>
        <w:top w:val="none" w:sz="0" w:space="0" w:color="auto"/>
        <w:left w:val="none" w:sz="0" w:space="0" w:color="auto"/>
        <w:bottom w:val="none" w:sz="0" w:space="0" w:color="auto"/>
        <w:right w:val="none" w:sz="0" w:space="0" w:color="auto"/>
      </w:divBdr>
    </w:div>
    <w:div w:id="555745616">
      <w:bodyDiv w:val="1"/>
      <w:marLeft w:val="0"/>
      <w:marRight w:val="0"/>
      <w:marTop w:val="0"/>
      <w:marBottom w:val="0"/>
      <w:divBdr>
        <w:top w:val="none" w:sz="0" w:space="0" w:color="auto"/>
        <w:left w:val="none" w:sz="0" w:space="0" w:color="auto"/>
        <w:bottom w:val="none" w:sz="0" w:space="0" w:color="auto"/>
        <w:right w:val="none" w:sz="0" w:space="0" w:color="auto"/>
      </w:divBdr>
    </w:div>
    <w:div w:id="673846070">
      <w:bodyDiv w:val="1"/>
      <w:marLeft w:val="0"/>
      <w:marRight w:val="0"/>
      <w:marTop w:val="0"/>
      <w:marBottom w:val="0"/>
      <w:divBdr>
        <w:top w:val="none" w:sz="0" w:space="0" w:color="auto"/>
        <w:left w:val="none" w:sz="0" w:space="0" w:color="auto"/>
        <w:bottom w:val="none" w:sz="0" w:space="0" w:color="auto"/>
        <w:right w:val="none" w:sz="0" w:space="0" w:color="auto"/>
      </w:divBdr>
    </w:div>
    <w:div w:id="880898102">
      <w:bodyDiv w:val="1"/>
      <w:marLeft w:val="0"/>
      <w:marRight w:val="0"/>
      <w:marTop w:val="0"/>
      <w:marBottom w:val="0"/>
      <w:divBdr>
        <w:top w:val="none" w:sz="0" w:space="0" w:color="auto"/>
        <w:left w:val="none" w:sz="0" w:space="0" w:color="auto"/>
        <w:bottom w:val="none" w:sz="0" w:space="0" w:color="auto"/>
        <w:right w:val="none" w:sz="0" w:space="0" w:color="auto"/>
      </w:divBdr>
    </w:div>
    <w:div w:id="884685085">
      <w:bodyDiv w:val="1"/>
      <w:marLeft w:val="0"/>
      <w:marRight w:val="0"/>
      <w:marTop w:val="0"/>
      <w:marBottom w:val="0"/>
      <w:divBdr>
        <w:top w:val="none" w:sz="0" w:space="0" w:color="auto"/>
        <w:left w:val="none" w:sz="0" w:space="0" w:color="auto"/>
        <w:bottom w:val="none" w:sz="0" w:space="0" w:color="auto"/>
        <w:right w:val="none" w:sz="0" w:space="0" w:color="auto"/>
      </w:divBdr>
    </w:div>
    <w:div w:id="900482458">
      <w:bodyDiv w:val="1"/>
      <w:marLeft w:val="0"/>
      <w:marRight w:val="0"/>
      <w:marTop w:val="0"/>
      <w:marBottom w:val="0"/>
      <w:divBdr>
        <w:top w:val="none" w:sz="0" w:space="0" w:color="auto"/>
        <w:left w:val="none" w:sz="0" w:space="0" w:color="auto"/>
        <w:bottom w:val="none" w:sz="0" w:space="0" w:color="auto"/>
        <w:right w:val="none" w:sz="0" w:space="0" w:color="auto"/>
      </w:divBdr>
      <w:divsChild>
        <w:div w:id="943148473">
          <w:marLeft w:val="240"/>
          <w:marRight w:val="0"/>
          <w:marTop w:val="240"/>
          <w:marBottom w:val="240"/>
          <w:divBdr>
            <w:top w:val="none" w:sz="0" w:space="0" w:color="auto"/>
            <w:left w:val="none" w:sz="0" w:space="0" w:color="auto"/>
            <w:bottom w:val="none" w:sz="0" w:space="0" w:color="auto"/>
            <w:right w:val="none" w:sz="0" w:space="0" w:color="auto"/>
          </w:divBdr>
        </w:div>
        <w:div w:id="1175732701">
          <w:marLeft w:val="240"/>
          <w:marRight w:val="0"/>
          <w:marTop w:val="240"/>
          <w:marBottom w:val="240"/>
          <w:divBdr>
            <w:top w:val="none" w:sz="0" w:space="0" w:color="auto"/>
            <w:left w:val="none" w:sz="0" w:space="0" w:color="auto"/>
            <w:bottom w:val="none" w:sz="0" w:space="0" w:color="auto"/>
            <w:right w:val="none" w:sz="0" w:space="0" w:color="auto"/>
          </w:divBdr>
        </w:div>
        <w:div w:id="1466580237">
          <w:marLeft w:val="240"/>
          <w:marRight w:val="0"/>
          <w:marTop w:val="240"/>
          <w:marBottom w:val="240"/>
          <w:divBdr>
            <w:top w:val="none" w:sz="0" w:space="0" w:color="auto"/>
            <w:left w:val="none" w:sz="0" w:space="0" w:color="auto"/>
            <w:bottom w:val="none" w:sz="0" w:space="0" w:color="auto"/>
            <w:right w:val="none" w:sz="0" w:space="0" w:color="auto"/>
          </w:divBdr>
        </w:div>
      </w:divsChild>
    </w:div>
    <w:div w:id="968625735">
      <w:bodyDiv w:val="1"/>
      <w:marLeft w:val="0"/>
      <w:marRight w:val="0"/>
      <w:marTop w:val="0"/>
      <w:marBottom w:val="0"/>
      <w:divBdr>
        <w:top w:val="none" w:sz="0" w:space="0" w:color="auto"/>
        <w:left w:val="none" w:sz="0" w:space="0" w:color="auto"/>
        <w:bottom w:val="none" w:sz="0" w:space="0" w:color="auto"/>
        <w:right w:val="none" w:sz="0" w:space="0" w:color="auto"/>
      </w:divBdr>
      <w:divsChild>
        <w:div w:id="781414257">
          <w:marLeft w:val="240"/>
          <w:marRight w:val="0"/>
          <w:marTop w:val="240"/>
          <w:marBottom w:val="240"/>
          <w:divBdr>
            <w:top w:val="none" w:sz="0" w:space="0" w:color="auto"/>
            <w:left w:val="none" w:sz="0" w:space="0" w:color="auto"/>
            <w:bottom w:val="none" w:sz="0" w:space="0" w:color="auto"/>
            <w:right w:val="none" w:sz="0" w:space="0" w:color="auto"/>
          </w:divBdr>
        </w:div>
        <w:div w:id="1876651051">
          <w:marLeft w:val="240"/>
          <w:marRight w:val="0"/>
          <w:marTop w:val="240"/>
          <w:marBottom w:val="240"/>
          <w:divBdr>
            <w:top w:val="none" w:sz="0" w:space="0" w:color="auto"/>
            <w:left w:val="none" w:sz="0" w:space="0" w:color="auto"/>
            <w:bottom w:val="none" w:sz="0" w:space="0" w:color="auto"/>
            <w:right w:val="none" w:sz="0" w:space="0" w:color="auto"/>
          </w:divBdr>
        </w:div>
        <w:div w:id="1286698760">
          <w:marLeft w:val="240"/>
          <w:marRight w:val="0"/>
          <w:marTop w:val="240"/>
          <w:marBottom w:val="240"/>
          <w:divBdr>
            <w:top w:val="none" w:sz="0" w:space="0" w:color="auto"/>
            <w:left w:val="none" w:sz="0" w:space="0" w:color="auto"/>
            <w:bottom w:val="none" w:sz="0" w:space="0" w:color="auto"/>
            <w:right w:val="none" w:sz="0" w:space="0" w:color="auto"/>
          </w:divBdr>
        </w:div>
        <w:div w:id="130288088">
          <w:marLeft w:val="240"/>
          <w:marRight w:val="0"/>
          <w:marTop w:val="240"/>
          <w:marBottom w:val="240"/>
          <w:divBdr>
            <w:top w:val="none" w:sz="0" w:space="0" w:color="auto"/>
            <w:left w:val="none" w:sz="0" w:space="0" w:color="auto"/>
            <w:bottom w:val="none" w:sz="0" w:space="0" w:color="auto"/>
            <w:right w:val="none" w:sz="0" w:space="0" w:color="auto"/>
          </w:divBdr>
        </w:div>
        <w:div w:id="1023476437">
          <w:marLeft w:val="240"/>
          <w:marRight w:val="0"/>
          <w:marTop w:val="240"/>
          <w:marBottom w:val="240"/>
          <w:divBdr>
            <w:top w:val="none" w:sz="0" w:space="0" w:color="auto"/>
            <w:left w:val="none" w:sz="0" w:space="0" w:color="auto"/>
            <w:bottom w:val="none" w:sz="0" w:space="0" w:color="auto"/>
            <w:right w:val="none" w:sz="0" w:space="0" w:color="auto"/>
          </w:divBdr>
        </w:div>
      </w:divsChild>
    </w:div>
    <w:div w:id="981617338">
      <w:bodyDiv w:val="1"/>
      <w:marLeft w:val="0"/>
      <w:marRight w:val="0"/>
      <w:marTop w:val="0"/>
      <w:marBottom w:val="0"/>
      <w:divBdr>
        <w:top w:val="none" w:sz="0" w:space="0" w:color="auto"/>
        <w:left w:val="none" w:sz="0" w:space="0" w:color="auto"/>
        <w:bottom w:val="none" w:sz="0" w:space="0" w:color="auto"/>
        <w:right w:val="none" w:sz="0" w:space="0" w:color="auto"/>
      </w:divBdr>
    </w:div>
    <w:div w:id="984041080">
      <w:bodyDiv w:val="1"/>
      <w:marLeft w:val="0"/>
      <w:marRight w:val="0"/>
      <w:marTop w:val="0"/>
      <w:marBottom w:val="0"/>
      <w:divBdr>
        <w:top w:val="none" w:sz="0" w:space="0" w:color="auto"/>
        <w:left w:val="none" w:sz="0" w:space="0" w:color="auto"/>
        <w:bottom w:val="none" w:sz="0" w:space="0" w:color="auto"/>
        <w:right w:val="none" w:sz="0" w:space="0" w:color="auto"/>
      </w:divBdr>
      <w:divsChild>
        <w:div w:id="1481579985">
          <w:marLeft w:val="240"/>
          <w:marRight w:val="0"/>
          <w:marTop w:val="240"/>
          <w:marBottom w:val="240"/>
          <w:divBdr>
            <w:top w:val="none" w:sz="0" w:space="0" w:color="auto"/>
            <w:left w:val="none" w:sz="0" w:space="0" w:color="auto"/>
            <w:bottom w:val="none" w:sz="0" w:space="0" w:color="auto"/>
            <w:right w:val="none" w:sz="0" w:space="0" w:color="auto"/>
          </w:divBdr>
        </w:div>
        <w:div w:id="1847672440">
          <w:marLeft w:val="240"/>
          <w:marRight w:val="0"/>
          <w:marTop w:val="240"/>
          <w:marBottom w:val="240"/>
          <w:divBdr>
            <w:top w:val="none" w:sz="0" w:space="0" w:color="auto"/>
            <w:left w:val="none" w:sz="0" w:space="0" w:color="auto"/>
            <w:bottom w:val="none" w:sz="0" w:space="0" w:color="auto"/>
            <w:right w:val="none" w:sz="0" w:space="0" w:color="auto"/>
          </w:divBdr>
        </w:div>
        <w:div w:id="457184462">
          <w:marLeft w:val="240"/>
          <w:marRight w:val="0"/>
          <w:marTop w:val="240"/>
          <w:marBottom w:val="240"/>
          <w:divBdr>
            <w:top w:val="none" w:sz="0" w:space="0" w:color="auto"/>
            <w:left w:val="none" w:sz="0" w:space="0" w:color="auto"/>
            <w:bottom w:val="none" w:sz="0" w:space="0" w:color="auto"/>
            <w:right w:val="none" w:sz="0" w:space="0" w:color="auto"/>
          </w:divBdr>
        </w:div>
      </w:divsChild>
    </w:div>
    <w:div w:id="1016731135">
      <w:bodyDiv w:val="1"/>
      <w:marLeft w:val="0"/>
      <w:marRight w:val="0"/>
      <w:marTop w:val="0"/>
      <w:marBottom w:val="0"/>
      <w:divBdr>
        <w:top w:val="none" w:sz="0" w:space="0" w:color="auto"/>
        <w:left w:val="none" w:sz="0" w:space="0" w:color="auto"/>
        <w:bottom w:val="none" w:sz="0" w:space="0" w:color="auto"/>
        <w:right w:val="none" w:sz="0" w:space="0" w:color="auto"/>
      </w:divBdr>
      <w:divsChild>
        <w:div w:id="1406606747">
          <w:marLeft w:val="240"/>
          <w:marRight w:val="0"/>
          <w:marTop w:val="240"/>
          <w:marBottom w:val="240"/>
          <w:divBdr>
            <w:top w:val="none" w:sz="0" w:space="0" w:color="auto"/>
            <w:left w:val="none" w:sz="0" w:space="0" w:color="auto"/>
            <w:bottom w:val="none" w:sz="0" w:space="0" w:color="auto"/>
            <w:right w:val="none" w:sz="0" w:space="0" w:color="auto"/>
          </w:divBdr>
        </w:div>
        <w:div w:id="1389649361">
          <w:marLeft w:val="240"/>
          <w:marRight w:val="0"/>
          <w:marTop w:val="240"/>
          <w:marBottom w:val="240"/>
          <w:divBdr>
            <w:top w:val="none" w:sz="0" w:space="0" w:color="auto"/>
            <w:left w:val="none" w:sz="0" w:space="0" w:color="auto"/>
            <w:bottom w:val="none" w:sz="0" w:space="0" w:color="auto"/>
            <w:right w:val="none" w:sz="0" w:space="0" w:color="auto"/>
          </w:divBdr>
        </w:div>
      </w:divsChild>
    </w:div>
    <w:div w:id="1073114861">
      <w:bodyDiv w:val="1"/>
      <w:marLeft w:val="0"/>
      <w:marRight w:val="0"/>
      <w:marTop w:val="0"/>
      <w:marBottom w:val="0"/>
      <w:divBdr>
        <w:top w:val="none" w:sz="0" w:space="0" w:color="auto"/>
        <w:left w:val="none" w:sz="0" w:space="0" w:color="auto"/>
        <w:bottom w:val="none" w:sz="0" w:space="0" w:color="auto"/>
        <w:right w:val="none" w:sz="0" w:space="0" w:color="auto"/>
      </w:divBdr>
    </w:div>
    <w:div w:id="1498307626">
      <w:bodyDiv w:val="1"/>
      <w:marLeft w:val="0"/>
      <w:marRight w:val="0"/>
      <w:marTop w:val="0"/>
      <w:marBottom w:val="0"/>
      <w:divBdr>
        <w:top w:val="none" w:sz="0" w:space="0" w:color="auto"/>
        <w:left w:val="none" w:sz="0" w:space="0" w:color="auto"/>
        <w:bottom w:val="none" w:sz="0" w:space="0" w:color="auto"/>
        <w:right w:val="none" w:sz="0" w:space="0" w:color="auto"/>
      </w:divBdr>
      <w:divsChild>
        <w:div w:id="343746010">
          <w:marLeft w:val="240"/>
          <w:marRight w:val="0"/>
          <w:marTop w:val="240"/>
          <w:marBottom w:val="240"/>
          <w:divBdr>
            <w:top w:val="none" w:sz="0" w:space="0" w:color="auto"/>
            <w:left w:val="none" w:sz="0" w:space="0" w:color="auto"/>
            <w:bottom w:val="none" w:sz="0" w:space="0" w:color="auto"/>
            <w:right w:val="none" w:sz="0" w:space="0" w:color="auto"/>
          </w:divBdr>
        </w:div>
        <w:div w:id="845284885">
          <w:marLeft w:val="240"/>
          <w:marRight w:val="0"/>
          <w:marTop w:val="240"/>
          <w:marBottom w:val="240"/>
          <w:divBdr>
            <w:top w:val="none" w:sz="0" w:space="0" w:color="auto"/>
            <w:left w:val="none" w:sz="0" w:space="0" w:color="auto"/>
            <w:bottom w:val="none" w:sz="0" w:space="0" w:color="auto"/>
            <w:right w:val="none" w:sz="0" w:space="0" w:color="auto"/>
          </w:divBdr>
        </w:div>
      </w:divsChild>
    </w:div>
    <w:div w:id="1593587021">
      <w:bodyDiv w:val="1"/>
      <w:marLeft w:val="0"/>
      <w:marRight w:val="0"/>
      <w:marTop w:val="0"/>
      <w:marBottom w:val="0"/>
      <w:divBdr>
        <w:top w:val="none" w:sz="0" w:space="0" w:color="auto"/>
        <w:left w:val="none" w:sz="0" w:space="0" w:color="auto"/>
        <w:bottom w:val="none" w:sz="0" w:space="0" w:color="auto"/>
        <w:right w:val="none" w:sz="0" w:space="0" w:color="auto"/>
      </w:divBdr>
    </w:div>
    <w:div w:id="1602028599">
      <w:bodyDiv w:val="1"/>
      <w:marLeft w:val="0"/>
      <w:marRight w:val="0"/>
      <w:marTop w:val="0"/>
      <w:marBottom w:val="0"/>
      <w:divBdr>
        <w:top w:val="none" w:sz="0" w:space="0" w:color="auto"/>
        <w:left w:val="none" w:sz="0" w:space="0" w:color="auto"/>
        <w:bottom w:val="none" w:sz="0" w:space="0" w:color="auto"/>
        <w:right w:val="none" w:sz="0" w:space="0" w:color="auto"/>
      </w:divBdr>
    </w:div>
    <w:div w:id="1631548315">
      <w:bodyDiv w:val="1"/>
      <w:marLeft w:val="0"/>
      <w:marRight w:val="0"/>
      <w:marTop w:val="0"/>
      <w:marBottom w:val="0"/>
      <w:divBdr>
        <w:top w:val="none" w:sz="0" w:space="0" w:color="auto"/>
        <w:left w:val="none" w:sz="0" w:space="0" w:color="auto"/>
        <w:bottom w:val="none" w:sz="0" w:space="0" w:color="auto"/>
        <w:right w:val="none" w:sz="0" w:space="0" w:color="auto"/>
      </w:divBdr>
      <w:divsChild>
        <w:div w:id="1476802262">
          <w:marLeft w:val="240"/>
          <w:marRight w:val="0"/>
          <w:marTop w:val="240"/>
          <w:marBottom w:val="240"/>
          <w:divBdr>
            <w:top w:val="none" w:sz="0" w:space="0" w:color="auto"/>
            <w:left w:val="none" w:sz="0" w:space="0" w:color="auto"/>
            <w:bottom w:val="none" w:sz="0" w:space="0" w:color="auto"/>
            <w:right w:val="none" w:sz="0" w:space="0" w:color="auto"/>
          </w:divBdr>
        </w:div>
        <w:div w:id="1480922039">
          <w:marLeft w:val="240"/>
          <w:marRight w:val="0"/>
          <w:marTop w:val="240"/>
          <w:marBottom w:val="240"/>
          <w:divBdr>
            <w:top w:val="none" w:sz="0" w:space="0" w:color="auto"/>
            <w:left w:val="none" w:sz="0" w:space="0" w:color="auto"/>
            <w:bottom w:val="none" w:sz="0" w:space="0" w:color="auto"/>
            <w:right w:val="none" w:sz="0" w:space="0" w:color="auto"/>
          </w:divBdr>
        </w:div>
        <w:div w:id="1489203463">
          <w:marLeft w:val="240"/>
          <w:marRight w:val="0"/>
          <w:marTop w:val="240"/>
          <w:marBottom w:val="240"/>
          <w:divBdr>
            <w:top w:val="none" w:sz="0" w:space="0" w:color="auto"/>
            <w:left w:val="none" w:sz="0" w:space="0" w:color="auto"/>
            <w:bottom w:val="none" w:sz="0" w:space="0" w:color="auto"/>
            <w:right w:val="none" w:sz="0" w:space="0" w:color="auto"/>
          </w:divBdr>
        </w:div>
        <w:div w:id="907420193">
          <w:marLeft w:val="240"/>
          <w:marRight w:val="0"/>
          <w:marTop w:val="240"/>
          <w:marBottom w:val="240"/>
          <w:divBdr>
            <w:top w:val="none" w:sz="0" w:space="0" w:color="auto"/>
            <w:left w:val="none" w:sz="0" w:space="0" w:color="auto"/>
            <w:bottom w:val="none" w:sz="0" w:space="0" w:color="auto"/>
            <w:right w:val="none" w:sz="0" w:space="0" w:color="auto"/>
          </w:divBdr>
        </w:div>
      </w:divsChild>
    </w:div>
    <w:div w:id="1689287887">
      <w:bodyDiv w:val="1"/>
      <w:marLeft w:val="0"/>
      <w:marRight w:val="0"/>
      <w:marTop w:val="0"/>
      <w:marBottom w:val="0"/>
      <w:divBdr>
        <w:top w:val="none" w:sz="0" w:space="0" w:color="auto"/>
        <w:left w:val="none" w:sz="0" w:space="0" w:color="auto"/>
        <w:bottom w:val="none" w:sz="0" w:space="0" w:color="auto"/>
        <w:right w:val="none" w:sz="0" w:space="0" w:color="auto"/>
      </w:divBdr>
      <w:divsChild>
        <w:div w:id="1117289146">
          <w:marLeft w:val="240"/>
          <w:marRight w:val="0"/>
          <w:marTop w:val="240"/>
          <w:marBottom w:val="240"/>
          <w:divBdr>
            <w:top w:val="none" w:sz="0" w:space="0" w:color="auto"/>
            <w:left w:val="none" w:sz="0" w:space="0" w:color="auto"/>
            <w:bottom w:val="none" w:sz="0" w:space="0" w:color="auto"/>
            <w:right w:val="none" w:sz="0" w:space="0" w:color="auto"/>
          </w:divBdr>
        </w:div>
      </w:divsChild>
    </w:div>
    <w:div w:id="1763799154">
      <w:bodyDiv w:val="1"/>
      <w:marLeft w:val="0"/>
      <w:marRight w:val="0"/>
      <w:marTop w:val="0"/>
      <w:marBottom w:val="0"/>
      <w:divBdr>
        <w:top w:val="none" w:sz="0" w:space="0" w:color="auto"/>
        <w:left w:val="none" w:sz="0" w:space="0" w:color="auto"/>
        <w:bottom w:val="none" w:sz="0" w:space="0" w:color="auto"/>
        <w:right w:val="none" w:sz="0" w:space="0" w:color="auto"/>
      </w:divBdr>
      <w:divsChild>
        <w:div w:id="1005206203">
          <w:marLeft w:val="240"/>
          <w:marRight w:val="0"/>
          <w:marTop w:val="240"/>
          <w:marBottom w:val="240"/>
          <w:divBdr>
            <w:top w:val="none" w:sz="0" w:space="0" w:color="auto"/>
            <w:left w:val="none" w:sz="0" w:space="0" w:color="auto"/>
            <w:bottom w:val="none" w:sz="0" w:space="0" w:color="auto"/>
            <w:right w:val="none" w:sz="0" w:space="0" w:color="auto"/>
          </w:divBdr>
        </w:div>
        <w:div w:id="738748636">
          <w:marLeft w:val="240"/>
          <w:marRight w:val="0"/>
          <w:marTop w:val="240"/>
          <w:marBottom w:val="240"/>
          <w:divBdr>
            <w:top w:val="none" w:sz="0" w:space="0" w:color="auto"/>
            <w:left w:val="none" w:sz="0" w:space="0" w:color="auto"/>
            <w:bottom w:val="none" w:sz="0" w:space="0" w:color="auto"/>
            <w:right w:val="none" w:sz="0" w:space="0" w:color="auto"/>
          </w:divBdr>
        </w:div>
      </w:divsChild>
    </w:div>
    <w:div w:id="1774979953">
      <w:bodyDiv w:val="1"/>
      <w:marLeft w:val="0"/>
      <w:marRight w:val="0"/>
      <w:marTop w:val="0"/>
      <w:marBottom w:val="0"/>
      <w:divBdr>
        <w:top w:val="none" w:sz="0" w:space="0" w:color="auto"/>
        <w:left w:val="none" w:sz="0" w:space="0" w:color="auto"/>
        <w:bottom w:val="none" w:sz="0" w:space="0" w:color="auto"/>
        <w:right w:val="none" w:sz="0" w:space="0" w:color="auto"/>
      </w:divBdr>
    </w:div>
    <w:div w:id="1777285550">
      <w:bodyDiv w:val="1"/>
      <w:marLeft w:val="0"/>
      <w:marRight w:val="0"/>
      <w:marTop w:val="0"/>
      <w:marBottom w:val="0"/>
      <w:divBdr>
        <w:top w:val="none" w:sz="0" w:space="0" w:color="auto"/>
        <w:left w:val="none" w:sz="0" w:space="0" w:color="auto"/>
        <w:bottom w:val="none" w:sz="0" w:space="0" w:color="auto"/>
        <w:right w:val="none" w:sz="0" w:space="0" w:color="auto"/>
      </w:divBdr>
    </w:div>
    <w:div w:id="1825857982">
      <w:bodyDiv w:val="1"/>
      <w:marLeft w:val="0"/>
      <w:marRight w:val="0"/>
      <w:marTop w:val="0"/>
      <w:marBottom w:val="0"/>
      <w:divBdr>
        <w:top w:val="none" w:sz="0" w:space="0" w:color="auto"/>
        <w:left w:val="none" w:sz="0" w:space="0" w:color="auto"/>
        <w:bottom w:val="none" w:sz="0" w:space="0" w:color="auto"/>
        <w:right w:val="none" w:sz="0" w:space="0" w:color="auto"/>
      </w:divBdr>
      <w:divsChild>
        <w:div w:id="1473525858">
          <w:marLeft w:val="240"/>
          <w:marRight w:val="0"/>
          <w:marTop w:val="240"/>
          <w:marBottom w:val="240"/>
          <w:divBdr>
            <w:top w:val="none" w:sz="0" w:space="0" w:color="auto"/>
            <w:left w:val="none" w:sz="0" w:space="0" w:color="auto"/>
            <w:bottom w:val="none" w:sz="0" w:space="0" w:color="auto"/>
            <w:right w:val="none" w:sz="0" w:space="0" w:color="auto"/>
          </w:divBdr>
        </w:div>
        <w:div w:id="355884542">
          <w:marLeft w:val="240"/>
          <w:marRight w:val="0"/>
          <w:marTop w:val="240"/>
          <w:marBottom w:val="240"/>
          <w:divBdr>
            <w:top w:val="none" w:sz="0" w:space="0" w:color="auto"/>
            <w:left w:val="none" w:sz="0" w:space="0" w:color="auto"/>
            <w:bottom w:val="none" w:sz="0" w:space="0" w:color="auto"/>
            <w:right w:val="none" w:sz="0" w:space="0" w:color="auto"/>
          </w:divBdr>
        </w:div>
        <w:div w:id="1902136255">
          <w:marLeft w:val="240"/>
          <w:marRight w:val="0"/>
          <w:marTop w:val="240"/>
          <w:marBottom w:val="240"/>
          <w:divBdr>
            <w:top w:val="none" w:sz="0" w:space="0" w:color="auto"/>
            <w:left w:val="none" w:sz="0" w:space="0" w:color="auto"/>
            <w:bottom w:val="none" w:sz="0" w:space="0" w:color="auto"/>
            <w:right w:val="none" w:sz="0" w:space="0" w:color="auto"/>
          </w:divBdr>
        </w:div>
        <w:div w:id="17318444">
          <w:marLeft w:val="240"/>
          <w:marRight w:val="0"/>
          <w:marTop w:val="240"/>
          <w:marBottom w:val="240"/>
          <w:divBdr>
            <w:top w:val="none" w:sz="0" w:space="0" w:color="auto"/>
            <w:left w:val="none" w:sz="0" w:space="0" w:color="auto"/>
            <w:bottom w:val="none" w:sz="0" w:space="0" w:color="auto"/>
            <w:right w:val="none" w:sz="0" w:space="0" w:color="auto"/>
          </w:divBdr>
        </w:div>
        <w:div w:id="905803190">
          <w:marLeft w:val="240"/>
          <w:marRight w:val="0"/>
          <w:marTop w:val="240"/>
          <w:marBottom w:val="240"/>
          <w:divBdr>
            <w:top w:val="none" w:sz="0" w:space="0" w:color="auto"/>
            <w:left w:val="none" w:sz="0" w:space="0" w:color="auto"/>
            <w:bottom w:val="none" w:sz="0" w:space="0" w:color="auto"/>
            <w:right w:val="none" w:sz="0" w:space="0" w:color="auto"/>
          </w:divBdr>
        </w:div>
      </w:divsChild>
    </w:div>
    <w:div w:id="1828013531">
      <w:bodyDiv w:val="1"/>
      <w:marLeft w:val="0"/>
      <w:marRight w:val="0"/>
      <w:marTop w:val="0"/>
      <w:marBottom w:val="0"/>
      <w:divBdr>
        <w:top w:val="none" w:sz="0" w:space="0" w:color="auto"/>
        <w:left w:val="none" w:sz="0" w:space="0" w:color="auto"/>
        <w:bottom w:val="none" w:sz="0" w:space="0" w:color="auto"/>
        <w:right w:val="none" w:sz="0" w:space="0" w:color="auto"/>
      </w:divBdr>
      <w:divsChild>
        <w:div w:id="1590852289">
          <w:marLeft w:val="240"/>
          <w:marRight w:val="0"/>
          <w:marTop w:val="240"/>
          <w:marBottom w:val="240"/>
          <w:divBdr>
            <w:top w:val="none" w:sz="0" w:space="0" w:color="auto"/>
            <w:left w:val="none" w:sz="0" w:space="0" w:color="auto"/>
            <w:bottom w:val="none" w:sz="0" w:space="0" w:color="auto"/>
            <w:right w:val="none" w:sz="0" w:space="0" w:color="auto"/>
          </w:divBdr>
        </w:div>
      </w:divsChild>
    </w:div>
    <w:div w:id="1890532521">
      <w:bodyDiv w:val="1"/>
      <w:marLeft w:val="0"/>
      <w:marRight w:val="0"/>
      <w:marTop w:val="0"/>
      <w:marBottom w:val="0"/>
      <w:divBdr>
        <w:top w:val="none" w:sz="0" w:space="0" w:color="auto"/>
        <w:left w:val="none" w:sz="0" w:space="0" w:color="auto"/>
        <w:bottom w:val="none" w:sz="0" w:space="0" w:color="auto"/>
        <w:right w:val="none" w:sz="0" w:space="0" w:color="auto"/>
      </w:divBdr>
    </w:div>
    <w:div w:id="1916010937">
      <w:bodyDiv w:val="1"/>
      <w:marLeft w:val="0"/>
      <w:marRight w:val="0"/>
      <w:marTop w:val="0"/>
      <w:marBottom w:val="0"/>
      <w:divBdr>
        <w:top w:val="none" w:sz="0" w:space="0" w:color="auto"/>
        <w:left w:val="none" w:sz="0" w:space="0" w:color="auto"/>
        <w:bottom w:val="none" w:sz="0" w:space="0" w:color="auto"/>
        <w:right w:val="none" w:sz="0" w:space="0" w:color="auto"/>
      </w:divBdr>
    </w:div>
    <w:div w:id="1941637996">
      <w:bodyDiv w:val="1"/>
      <w:marLeft w:val="0"/>
      <w:marRight w:val="0"/>
      <w:marTop w:val="0"/>
      <w:marBottom w:val="0"/>
      <w:divBdr>
        <w:top w:val="none" w:sz="0" w:space="0" w:color="auto"/>
        <w:left w:val="none" w:sz="0" w:space="0" w:color="auto"/>
        <w:bottom w:val="none" w:sz="0" w:space="0" w:color="auto"/>
        <w:right w:val="none" w:sz="0" w:space="0" w:color="auto"/>
      </w:divBdr>
    </w:div>
    <w:div w:id="2025325176">
      <w:bodyDiv w:val="1"/>
      <w:marLeft w:val="0"/>
      <w:marRight w:val="0"/>
      <w:marTop w:val="0"/>
      <w:marBottom w:val="0"/>
      <w:divBdr>
        <w:top w:val="none" w:sz="0" w:space="0" w:color="auto"/>
        <w:left w:val="none" w:sz="0" w:space="0" w:color="auto"/>
        <w:bottom w:val="none" w:sz="0" w:space="0" w:color="auto"/>
        <w:right w:val="none" w:sz="0" w:space="0" w:color="auto"/>
      </w:divBdr>
      <w:divsChild>
        <w:div w:id="1344430769">
          <w:marLeft w:val="240"/>
          <w:marRight w:val="0"/>
          <w:marTop w:val="240"/>
          <w:marBottom w:val="240"/>
          <w:divBdr>
            <w:top w:val="none" w:sz="0" w:space="0" w:color="auto"/>
            <w:left w:val="none" w:sz="0" w:space="0" w:color="auto"/>
            <w:bottom w:val="none" w:sz="0" w:space="0" w:color="auto"/>
            <w:right w:val="none" w:sz="0" w:space="0" w:color="auto"/>
          </w:divBdr>
        </w:div>
        <w:div w:id="1427968564">
          <w:marLeft w:val="240"/>
          <w:marRight w:val="0"/>
          <w:marTop w:val="240"/>
          <w:marBottom w:val="240"/>
          <w:divBdr>
            <w:top w:val="none" w:sz="0" w:space="0" w:color="auto"/>
            <w:left w:val="none" w:sz="0" w:space="0" w:color="auto"/>
            <w:bottom w:val="none" w:sz="0" w:space="0" w:color="auto"/>
            <w:right w:val="none" w:sz="0" w:space="0" w:color="auto"/>
          </w:divBdr>
        </w:div>
        <w:div w:id="1492941288">
          <w:marLeft w:val="240"/>
          <w:marRight w:val="0"/>
          <w:marTop w:val="240"/>
          <w:marBottom w:val="240"/>
          <w:divBdr>
            <w:top w:val="none" w:sz="0" w:space="0" w:color="auto"/>
            <w:left w:val="none" w:sz="0" w:space="0" w:color="auto"/>
            <w:bottom w:val="none" w:sz="0" w:space="0" w:color="auto"/>
            <w:right w:val="none" w:sz="0" w:space="0" w:color="auto"/>
          </w:divBdr>
        </w:div>
      </w:divsChild>
    </w:div>
    <w:div w:id="212973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0576A-C571-4181-9430-4EC10DE0C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Sweeney</dc:creator>
  <cp:keywords/>
  <dc:description/>
  <cp:lastModifiedBy>Thomas McCoy</cp:lastModifiedBy>
  <cp:revision>6</cp:revision>
  <cp:lastPrinted>2020-10-26T15:13:00Z</cp:lastPrinted>
  <dcterms:created xsi:type="dcterms:W3CDTF">2020-10-26T14:11:00Z</dcterms:created>
  <dcterms:modified xsi:type="dcterms:W3CDTF">2020-10-26T15:35:00Z</dcterms:modified>
</cp:coreProperties>
</file>